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B4AA0" w14:textId="77777777" w:rsidR="00F251DF" w:rsidRPr="00F251DF" w:rsidRDefault="00F251DF" w:rsidP="00F251DF">
      <w:pPr>
        <w:shd w:val="clear" w:color="auto" w:fill="FFFFFF" w:themeFill="background1"/>
        <w:spacing w:after="120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</w:rPr>
      </w:pPr>
      <w:r w:rsidRPr="00F251DF">
        <w:rPr>
          <w:rFonts w:ascii="Helvetica" w:eastAsia="Times New Roman" w:hAnsi="Helvetica" w:cs="Helvetica"/>
          <w:b/>
          <w:bCs/>
          <w:sz w:val="36"/>
          <w:szCs w:val="36"/>
        </w:rPr>
        <w:t>CAPPA Fall 2019 Graduates</w:t>
      </w:r>
      <w:r w:rsidRPr="00F251DF">
        <w:rPr>
          <w:rFonts w:ascii="Helvetica" w:eastAsia="Times New Roman" w:hAnsi="Helvetica" w:cs="Helvetica"/>
          <w:b/>
          <w:bCs/>
          <w:sz w:val="36"/>
          <w:szCs w:val="36"/>
        </w:rPr>
        <w:br/>
        <w:t>December 13, 2019</w:t>
      </w:r>
    </w:p>
    <w:p w14:paraId="770A84CF" w14:textId="77777777" w:rsidR="00F251DF" w:rsidRPr="00F251DF" w:rsidRDefault="00F251DF" w:rsidP="00F251DF">
      <w:pPr>
        <w:shd w:val="clear" w:color="auto" w:fill="FFFFFF" w:themeFill="background1"/>
        <w:spacing w:after="300" w:line="240" w:lineRule="auto"/>
        <w:rPr>
          <w:rFonts w:ascii="Helvetica" w:eastAsia="Times New Roman" w:hAnsi="Helvetica" w:cs="Helvetica"/>
          <w:sz w:val="25"/>
          <w:szCs w:val="25"/>
        </w:rPr>
      </w:pPr>
      <w:r w:rsidRPr="00F251DF">
        <w:rPr>
          <w:rFonts w:ascii="Helvetica" w:eastAsia="Times New Roman" w:hAnsi="Helvetica" w:cs="Helvetica"/>
          <w:sz w:val="25"/>
          <w:szCs w:val="25"/>
        </w:rPr>
        <w:t>The College of Architecture, Planning and Public Affairs is proud to announce its graduating class for Fall 2019.</w:t>
      </w:r>
    </w:p>
    <w:p w14:paraId="6995EB3D" w14:textId="77777777" w:rsidR="00F251DF" w:rsidRPr="00F251DF" w:rsidRDefault="00F251DF" w:rsidP="00F251DF">
      <w:pPr>
        <w:shd w:val="clear" w:color="auto" w:fill="FFFFFF" w:themeFill="background1"/>
        <w:spacing w:after="300" w:line="240" w:lineRule="auto"/>
        <w:rPr>
          <w:rFonts w:ascii="Helvetica" w:eastAsia="Times New Roman" w:hAnsi="Helvetica" w:cs="Helvetica"/>
          <w:sz w:val="25"/>
          <w:szCs w:val="25"/>
        </w:rPr>
      </w:pPr>
      <w:r w:rsidRPr="00F251DF">
        <w:rPr>
          <w:rFonts w:ascii="Helvetica" w:eastAsia="Times New Roman" w:hAnsi="Helvetica" w:cs="Helvetica"/>
          <w:sz w:val="25"/>
          <w:szCs w:val="25"/>
        </w:rPr>
        <w:t>(List may be subject to change.)</w:t>
      </w:r>
    </w:p>
    <w:p w14:paraId="376E6EAF" w14:textId="77777777" w:rsidR="00F251DF" w:rsidRPr="00F251DF" w:rsidRDefault="00F251DF" w:rsidP="00F251DF">
      <w:pPr>
        <w:shd w:val="clear" w:color="auto" w:fill="FFFFFF" w:themeFill="background1"/>
        <w:spacing w:before="360" w:after="120" w:line="240" w:lineRule="auto"/>
        <w:outlineLvl w:val="2"/>
        <w:rPr>
          <w:rFonts w:ascii="Helvetica" w:eastAsia="Times New Roman" w:hAnsi="Helvetica" w:cs="Helvetica"/>
          <w:b/>
          <w:bCs/>
          <w:sz w:val="30"/>
          <w:szCs w:val="30"/>
        </w:rPr>
      </w:pPr>
      <w:r w:rsidRPr="00F251DF">
        <w:rPr>
          <w:rFonts w:ascii="Helvetica" w:eastAsia="Times New Roman" w:hAnsi="Helvetica" w:cs="Helvetica"/>
          <w:b/>
          <w:bCs/>
          <w:sz w:val="30"/>
          <w:szCs w:val="30"/>
        </w:rPr>
        <w:t>Doctoral Dissertations</w:t>
      </w:r>
    </w:p>
    <w:p w14:paraId="2298FC27" w14:textId="77777777" w:rsidR="00F251DF" w:rsidRPr="00F251DF" w:rsidRDefault="00F251DF" w:rsidP="00F251DF">
      <w:pPr>
        <w:shd w:val="clear" w:color="auto" w:fill="FFFFFF" w:themeFill="background1"/>
        <w:spacing w:after="300" w:line="240" w:lineRule="auto"/>
        <w:rPr>
          <w:rFonts w:ascii="Helvetica" w:eastAsia="Times New Roman" w:hAnsi="Helvetica" w:cs="Helvetica"/>
          <w:sz w:val="25"/>
          <w:szCs w:val="25"/>
        </w:rPr>
      </w:pPr>
      <w:r w:rsidRPr="00F251DF">
        <w:rPr>
          <w:rFonts w:ascii="Helvetica" w:eastAsia="Times New Roman" w:hAnsi="Helvetica" w:cs="Helvetica"/>
          <w:sz w:val="25"/>
          <w:szCs w:val="25"/>
        </w:rPr>
        <w:t> </w:t>
      </w:r>
    </w:p>
    <w:p w14:paraId="620E3012" w14:textId="77777777" w:rsidR="00F251DF" w:rsidRPr="00F251DF" w:rsidRDefault="00F251DF" w:rsidP="00F251DF">
      <w:pPr>
        <w:shd w:val="clear" w:color="auto" w:fill="FFFFFF" w:themeFill="background1"/>
        <w:spacing w:after="300" w:line="240" w:lineRule="auto"/>
        <w:rPr>
          <w:rFonts w:ascii="Helvetica" w:eastAsia="Times New Roman" w:hAnsi="Helvetica" w:cs="Helvetica"/>
          <w:sz w:val="25"/>
          <w:szCs w:val="25"/>
        </w:rPr>
      </w:pPr>
      <w:r w:rsidRPr="00F251DF">
        <w:rPr>
          <w:rFonts w:ascii="Helvetica" w:eastAsia="Times New Roman" w:hAnsi="Helvetica" w:cs="Helvetica"/>
          <w:sz w:val="25"/>
          <w:szCs w:val="25"/>
        </w:rPr>
        <w:t>Anthony Chandler - Urban Planning and Public Policy Ph.D.</w:t>
      </w:r>
      <w:r w:rsidRPr="00F251DF">
        <w:rPr>
          <w:rFonts w:ascii="Helvetica" w:eastAsia="Times New Roman" w:hAnsi="Helvetica" w:cs="Helvetica"/>
          <w:sz w:val="25"/>
          <w:szCs w:val="25"/>
        </w:rPr>
        <w:br/>
      </w:r>
      <w:r w:rsidRPr="00F251DF">
        <w:rPr>
          <w:rFonts w:ascii="Helvetica" w:eastAsia="Times New Roman" w:hAnsi="Helvetica" w:cs="Helvetica"/>
          <w:b/>
          <w:bCs/>
          <w:sz w:val="25"/>
          <w:szCs w:val="25"/>
        </w:rPr>
        <w:t>Chair:</w:t>
      </w:r>
      <w:r w:rsidRPr="00F251DF">
        <w:rPr>
          <w:rFonts w:ascii="Helvetica" w:eastAsia="Times New Roman" w:hAnsi="Helvetica" w:cs="Helvetica"/>
          <w:sz w:val="25"/>
          <w:szCs w:val="25"/>
        </w:rPr>
        <w:t xml:space="preserve"> - Dr. 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Ardeshir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 xml:space="preserve"> 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Anjomani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br/>
      </w:r>
      <w:r w:rsidRPr="00F251DF">
        <w:rPr>
          <w:rFonts w:ascii="Helvetica" w:eastAsia="Times New Roman" w:hAnsi="Helvetica" w:cs="Helvetica"/>
          <w:b/>
          <w:bCs/>
          <w:sz w:val="25"/>
          <w:szCs w:val="25"/>
        </w:rPr>
        <w:t>Dissertation:</w:t>
      </w:r>
      <w:r w:rsidRPr="00F251DF">
        <w:rPr>
          <w:rFonts w:ascii="Helvetica" w:eastAsia="Times New Roman" w:hAnsi="Helvetica" w:cs="Helvetica"/>
          <w:sz w:val="25"/>
          <w:szCs w:val="25"/>
        </w:rPr>
        <w:t xml:space="preserve"> Comparing and Contrasting the Dynamics Influencing Spatial Economic Land-Use 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Develoment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 xml:space="preserve"> Surrounding Dallas-Fort Worth International Airport and Dallas Love Field Airport</w:t>
      </w:r>
    </w:p>
    <w:p w14:paraId="5556FC74" w14:textId="77777777" w:rsidR="00F251DF" w:rsidRPr="00F251DF" w:rsidRDefault="00F251DF" w:rsidP="00F251DF">
      <w:pPr>
        <w:shd w:val="clear" w:color="auto" w:fill="FFFFFF" w:themeFill="background1"/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1DF">
        <w:rPr>
          <w:rFonts w:ascii="Times New Roman" w:eastAsia="Times New Roman" w:hAnsi="Times New Roman" w:cs="Times New Roman"/>
          <w:sz w:val="24"/>
          <w:szCs w:val="24"/>
        </w:rPr>
        <w:pict w14:anchorId="65054B63">
          <v:rect id="_x0000_i1061" style="width:0;height:0" o:hralign="center" o:hrstd="t" o:hr="t" fillcolor="#a0a0a0" stroked="f"/>
        </w:pict>
      </w:r>
    </w:p>
    <w:p w14:paraId="051FC6C9" w14:textId="77777777" w:rsidR="00F251DF" w:rsidRPr="00F251DF" w:rsidRDefault="00F251DF" w:rsidP="00F251DF">
      <w:pPr>
        <w:shd w:val="clear" w:color="auto" w:fill="FFFFFF" w:themeFill="background1"/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51DF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>Golnaz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 xml:space="preserve"> 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>Keshavarzihaghighi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 xml:space="preserve"> - Urban Planning and Public Policy Ph.D.</w:t>
      </w:r>
      <w:r w:rsidRPr="00F251DF">
        <w:rPr>
          <w:rFonts w:ascii="Helvetica" w:eastAsia="Times New Roman" w:hAnsi="Helvetica" w:cs="Helvetica"/>
          <w:sz w:val="25"/>
          <w:szCs w:val="25"/>
        </w:rPr>
        <w:br/>
      </w:r>
    </w:p>
    <w:p w14:paraId="2F19BBED" w14:textId="77777777" w:rsidR="00F251DF" w:rsidRPr="00F251DF" w:rsidRDefault="00F251DF" w:rsidP="00F251DF">
      <w:pPr>
        <w:shd w:val="clear" w:color="auto" w:fill="FFFFFF" w:themeFill="background1"/>
        <w:spacing w:after="300" w:line="240" w:lineRule="auto"/>
        <w:rPr>
          <w:rFonts w:ascii="Helvetica" w:eastAsia="Times New Roman" w:hAnsi="Helvetica" w:cs="Helvetica"/>
          <w:sz w:val="25"/>
          <w:szCs w:val="25"/>
        </w:rPr>
      </w:pPr>
      <w:r w:rsidRPr="00F251DF">
        <w:rPr>
          <w:rFonts w:ascii="Helvetica" w:eastAsia="Times New Roman" w:hAnsi="Helvetica" w:cs="Helvetica"/>
          <w:b/>
          <w:bCs/>
          <w:sz w:val="25"/>
          <w:szCs w:val="25"/>
        </w:rPr>
        <w:t>Chair:</w:t>
      </w:r>
      <w:r w:rsidRPr="00F251DF">
        <w:rPr>
          <w:rFonts w:ascii="Helvetica" w:eastAsia="Times New Roman" w:hAnsi="Helvetica" w:cs="Helvetica"/>
          <w:sz w:val="25"/>
          <w:szCs w:val="25"/>
        </w:rPr>
        <w:t xml:space="preserve"> - Dr. 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Ardeshir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 xml:space="preserve"> 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Anjomani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br/>
      </w:r>
      <w:r w:rsidRPr="00F251DF">
        <w:rPr>
          <w:rFonts w:ascii="Helvetica" w:eastAsia="Times New Roman" w:hAnsi="Helvetica" w:cs="Helvetica"/>
          <w:b/>
          <w:bCs/>
          <w:sz w:val="25"/>
          <w:szCs w:val="25"/>
        </w:rPr>
        <w:t>Dissertation: </w:t>
      </w:r>
      <w:r w:rsidRPr="00F251DF">
        <w:rPr>
          <w:rFonts w:ascii="Helvetica" w:eastAsia="Times New Roman" w:hAnsi="Helvetica" w:cs="Helvetica"/>
          <w:sz w:val="25"/>
          <w:szCs w:val="25"/>
        </w:rPr>
        <w:t>Are Smarter Neighborhood More Walkable?</w:t>
      </w:r>
    </w:p>
    <w:p w14:paraId="094B41B3" w14:textId="77777777" w:rsidR="00F251DF" w:rsidRPr="00F251DF" w:rsidRDefault="00F251DF" w:rsidP="00F251DF">
      <w:pPr>
        <w:shd w:val="clear" w:color="auto" w:fill="FFFFFF" w:themeFill="background1"/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1DF">
        <w:rPr>
          <w:rFonts w:ascii="Times New Roman" w:eastAsia="Times New Roman" w:hAnsi="Times New Roman" w:cs="Times New Roman"/>
          <w:sz w:val="24"/>
          <w:szCs w:val="24"/>
        </w:rPr>
        <w:pict w14:anchorId="172A12EC">
          <v:rect id="_x0000_i1062" style="width:0;height:0" o:hralign="center" o:hrstd="t" o:hr="t" fillcolor="#a0a0a0" stroked="f"/>
        </w:pict>
      </w:r>
    </w:p>
    <w:p w14:paraId="27243843" w14:textId="77777777" w:rsidR="00F251DF" w:rsidRPr="00F251DF" w:rsidRDefault="00F251DF" w:rsidP="00F251DF">
      <w:pPr>
        <w:shd w:val="clear" w:color="auto" w:fill="FFFFFF" w:themeFill="background1"/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1DF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 xml:space="preserve">Katherine 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>Kosut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  <w:shd w:val="clear" w:color="auto" w:fill="F3F7FA"/>
        </w:rPr>
        <w:t xml:space="preserve"> - Urban Planning and Public Policy Ph.D.</w:t>
      </w:r>
      <w:r w:rsidRPr="00F251DF">
        <w:rPr>
          <w:rFonts w:ascii="Helvetica" w:eastAsia="Times New Roman" w:hAnsi="Helvetica" w:cs="Helvetica"/>
          <w:sz w:val="25"/>
          <w:szCs w:val="25"/>
        </w:rPr>
        <w:br/>
      </w:r>
    </w:p>
    <w:p w14:paraId="338F19B7" w14:textId="77777777" w:rsidR="00F251DF" w:rsidRPr="00F251DF" w:rsidRDefault="00F251DF" w:rsidP="00F251DF">
      <w:pPr>
        <w:shd w:val="clear" w:color="auto" w:fill="FFFFFF" w:themeFill="background1"/>
        <w:spacing w:after="300" w:line="240" w:lineRule="auto"/>
        <w:rPr>
          <w:rFonts w:ascii="Helvetica" w:eastAsia="Times New Roman" w:hAnsi="Helvetica" w:cs="Helvetica"/>
          <w:sz w:val="25"/>
          <w:szCs w:val="25"/>
        </w:rPr>
      </w:pPr>
      <w:r w:rsidRPr="00F251DF">
        <w:rPr>
          <w:rFonts w:ascii="Helvetica" w:eastAsia="Times New Roman" w:hAnsi="Helvetica" w:cs="Helvetica"/>
          <w:b/>
          <w:bCs/>
          <w:sz w:val="25"/>
          <w:szCs w:val="25"/>
        </w:rPr>
        <w:t>Chair:</w:t>
      </w:r>
      <w:r w:rsidRPr="00F251DF">
        <w:rPr>
          <w:rFonts w:ascii="Helvetica" w:eastAsia="Times New Roman" w:hAnsi="Helvetica" w:cs="Helvetica"/>
          <w:sz w:val="25"/>
          <w:szCs w:val="25"/>
        </w:rPr>
        <w:t xml:space="preserve"> - Dr. Enid 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Arvidson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br/>
      </w:r>
      <w:r w:rsidRPr="00F251DF">
        <w:rPr>
          <w:rFonts w:ascii="Helvetica" w:eastAsia="Times New Roman" w:hAnsi="Helvetica" w:cs="Helvetica"/>
          <w:b/>
          <w:bCs/>
          <w:sz w:val="25"/>
          <w:szCs w:val="25"/>
        </w:rPr>
        <w:t>Dissertation: </w:t>
      </w:r>
      <w:r w:rsidRPr="00F251DF">
        <w:rPr>
          <w:rFonts w:ascii="Helvetica" w:eastAsia="Times New Roman" w:hAnsi="Helvetica" w:cs="Helvetica"/>
          <w:sz w:val="25"/>
          <w:szCs w:val="25"/>
        </w:rPr>
        <w:t xml:space="preserve">At the Nexus of Dallas' 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Neighbohood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 xml:space="preserve"> Arts Districts and Tax Incremental Financing Zones, the Question of Affordable Housing in a Socially Just Economy</w:t>
      </w:r>
    </w:p>
    <w:p w14:paraId="13DA3DE0" w14:textId="77777777" w:rsidR="00F251DF" w:rsidRPr="00F251DF" w:rsidRDefault="00F251DF" w:rsidP="00F251DF">
      <w:pPr>
        <w:shd w:val="clear" w:color="auto" w:fill="FFFFFF" w:themeFill="background1"/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1DF">
        <w:rPr>
          <w:rFonts w:ascii="Times New Roman" w:eastAsia="Times New Roman" w:hAnsi="Times New Roman" w:cs="Times New Roman"/>
          <w:sz w:val="24"/>
          <w:szCs w:val="24"/>
        </w:rPr>
        <w:pict w14:anchorId="4424A82C">
          <v:rect id="_x0000_i1063" style="width:0;height:0" o:hralign="center" o:hrstd="t" o:hr="t" fillcolor="#a0a0a0" stroked="f"/>
        </w:pict>
      </w:r>
    </w:p>
    <w:p w14:paraId="36847D49" w14:textId="77777777" w:rsidR="00F251DF" w:rsidRPr="00F251DF" w:rsidRDefault="00F251DF" w:rsidP="00F251DF">
      <w:pPr>
        <w:shd w:val="clear" w:color="auto" w:fill="FFFFFF" w:themeFill="background1"/>
        <w:spacing w:after="300" w:line="240" w:lineRule="auto"/>
        <w:rPr>
          <w:rFonts w:ascii="Helvetica" w:eastAsia="Times New Roman" w:hAnsi="Helvetica" w:cs="Helvetica"/>
          <w:sz w:val="25"/>
          <w:szCs w:val="25"/>
        </w:rPr>
      </w:pP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Eihua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 xml:space="preserve"> Corinne Shaw - Urban Planning and Public Policy Ph.D.</w:t>
      </w:r>
    </w:p>
    <w:p w14:paraId="13C73B3B" w14:textId="77777777" w:rsidR="00F251DF" w:rsidRPr="00F251DF" w:rsidRDefault="00F251DF" w:rsidP="00F251DF">
      <w:pPr>
        <w:shd w:val="clear" w:color="auto" w:fill="FFFFFF" w:themeFill="background1"/>
        <w:spacing w:after="300" w:line="240" w:lineRule="auto"/>
        <w:rPr>
          <w:rFonts w:ascii="Helvetica" w:eastAsia="Times New Roman" w:hAnsi="Helvetica" w:cs="Helvetica"/>
          <w:sz w:val="25"/>
          <w:szCs w:val="25"/>
        </w:rPr>
      </w:pPr>
      <w:r w:rsidRPr="00F251DF">
        <w:rPr>
          <w:rFonts w:ascii="Helvetica" w:eastAsia="Times New Roman" w:hAnsi="Helvetica" w:cs="Helvetica"/>
          <w:b/>
          <w:bCs/>
          <w:sz w:val="25"/>
          <w:szCs w:val="25"/>
        </w:rPr>
        <w:lastRenderedPageBreak/>
        <w:t>Chair:</w:t>
      </w:r>
      <w:r w:rsidRPr="00F251DF">
        <w:rPr>
          <w:rFonts w:ascii="Helvetica" w:eastAsia="Times New Roman" w:hAnsi="Helvetica" w:cs="Helvetica"/>
          <w:sz w:val="25"/>
          <w:szCs w:val="25"/>
        </w:rPr>
        <w:t xml:space="preserve"> - Dr. 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Jianling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 xml:space="preserve"> Li</w:t>
      </w:r>
      <w:r w:rsidRPr="00F251DF">
        <w:rPr>
          <w:rFonts w:ascii="Helvetica" w:eastAsia="Times New Roman" w:hAnsi="Helvetica" w:cs="Helvetica"/>
          <w:sz w:val="25"/>
          <w:szCs w:val="25"/>
        </w:rPr>
        <w:br/>
      </w:r>
      <w:r w:rsidRPr="00F251DF">
        <w:rPr>
          <w:rFonts w:ascii="Helvetica" w:eastAsia="Times New Roman" w:hAnsi="Helvetica" w:cs="Helvetica"/>
          <w:b/>
          <w:bCs/>
          <w:sz w:val="25"/>
          <w:szCs w:val="25"/>
        </w:rPr>
        <w:t>Dissertation: </w:t>
      </w:r>
      <w:r w:rsidRPr="00F251DF">
        <w:rPr>
          <w:rFonts w:ascii="Helvetica" w:eastAsia="Times New Roman" w:hAnsi="Helvetica" w:cs="Helvetica"/>
          <w:sz w:val="25"/>
          <w:szCs w:val="25"/>
        </w:rPr>
        <w:t>Lost in Translation: Assessing the Intercultural Sensitivity of Planners in the Dallas Fort Worth Area</w:t>
      </w:r>
    </w:p>
    <w:p w14:paraId="5D37F483" w14:textId="77777777" w:rsidR="00F251DF" w:rsidRPr="00F251DF" w:rsidRDefault="00F251DF" w:rsidP="00F251DF">
      <w:pPr>
        <w:shd w:val="clear" w:color="auto" w:fill="FFFFFF" w:themeFill="background1"/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1DF">
        <w:rPr>
          <w:rFonts w:ascii="Times New Roman" w:eastAsia="Times New Roman" w:hAnsi="Times New Roman" w:cs="Times New Roman"/>
          <w:sz w:val="24"/>
          <w:szCs w:val="24"/>
        </w:rPr>
        <w:pict w14:anchorId="4D5481EA">
          <v:rect id="_x0000_i1064" style="width:0;height:0" o:hralign="center" o:hrstd="t" o:hr="t" fillcolor="#a0a0a0" stroked="f"/>
        </w:pict>
      </w:r>
    </w:p>
    <w:p w14:paraId="46AC3AA1" w14:textId="77777777" w:rsidR="00F251DF" w:rsidRPr="00F251DF" w:rsidRDefault="00F251DF" w:rsidP="00F251DF">
      <w:pPr>
        <w:shd w:val="clear" w:color="auto" w:fill="FFFFFF" w:themeFill="background1"/>
        <w:spacing w:after="300" w:line="240" w:lineRule="auto"/>
        <w:rPr>
          <w:rFonts w:ascii="Helvetica" w:eastAsia="Times New Roman" w:hAnsi="Helvetica" w:cs="Helvetica"/>
          <w:sz w:val="25"/>
          <w:szCs w:val="25"/>
        </w:rPr>
      </w:pP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Ronica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 xml:space="preserve"> Watkins 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Babers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 xml:space="preserve"> - Urban Planning and Public Policy Ph.D.</w:t>
      </w:r>
    </w:p>
    <w:p w14:paraId="585201B0" w14:textId="77777777" w:rsidR="00F251DF" w:rsidRPr="00F251DF" w:rsidRDefault="00F251DF" w:rsidP="00F251DF">
      <w:pPr>
        <w:shd w:val="clear" w:color="auto" w:fill="FFFFFF" w:themeFill="background1"/>
        <w:spacing w:after="300" w:line="240" w:lineRule="auto"/>
        <w:rPr>
          <w:rFonts w:ascii="Helvetica" w:eastAsia="Times New Roman" w:hAnsi="Helvetica" w:cs="Helvetica"/>
          <w:sz w:val="25"/>
          <w:szCs w:val="25"/>
        </w:rPr>
      </w:pPr>
      <w:r w:rsidRPr="00F251DF">
        <w:rPr>
          <w:rFonts w:ascii="Helvetica" w:eastAsia="Times New Roman" w:hAnsi="Helvetica" w:cs="Helvetica"/>
          <w:b/>
          <w:bCs/>
          <w:sz w:val="25"/>
          <w:szCs w:val="25"/>
        </w:rPr>
        <w:t>Chair:</w:t>
      </w:r>
      <w:r w:rsidRPr="00F251DF">
        <w:rPr>
          <w:rFonts w:ascii="Helvetica" w:eastAsia="Times New Roman" w:hAnsi="Helvetica" w:cs="Helvetica"/>
          <w:sz w:val="25"/>
          <w:szCs w:val="25"/>
        </w:rPr>
        <w:t xml:space="preserve"> - Dr. Ron 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Hissong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br/>
      </w:r>
      <w:r w:rsidRPr="00F251DF">
        <w:rPr>
          <w:rFonts w:ascii="Helvetica" w:eastAsia="Times New Roman" w:hAnsi="Helvetica" w:cs="Helvetica"/>
          <w:b/>
          <w:bCs/>
          <w:sz w:val="25"/>
          <w:szCs w:val="25"/>
        </w:rPr>
        <w:t>Dissertation: </w:t>
      </w:r>
      <w:r w:rsidRPr="00F251DF">
        <w:rPr>
          <w:rFonts w:ascii="Helvetica" w:eastAsia="Times New Roman" w:hAnsi="Helvetica" w:cs="Helvetica"/>
          <w:sz w:val="25"/>
          <w:szCs w:val="25"/>
        </w:rPr>
        <w:t>Budgeting in Times of Fiscal Stress: Analysis of the Budget Process and Resource Allocation of Social Programs in a Large Urban County from 2006-2017</w:t>
      </w:r>
    </w:p>
    <w:p w14:paraId="5D17968D" w14:textId="77777777" w:rsidR="00F251DF" w:rsidRPr="00F251DF" w:rsidRDefault="00F251DF" w:rsidP="00F251DF">
      <w:pPr>
        <w:shd w:val="clear" w:color="auto" w:fill="FFFFFF" w:themeFill="background1"/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1DF">
        <w:rPr>
          <w:rFonts w:ascii="Times New Roman" w:eastAsia="Times New Roman" w:hAnsi="Times New Roman" w:cs="Times New Roman"/>
          <w:sz w:val="24"/>
          <w:szCs w:val="24"/>
        </w:rPr>
        <w:pict w14:anchorId="3E08D75C">
          <v:rect id="_x0000_i1065" style="width:0;height:0" o:hralign="center" o:hrstd="t" o:hr="t" fillcolor="#a0a0a0" stroked="f"/>
        </w:pict>
      </w:r>
    </w:p>
    <w:p w14:paraId="6CF7825A" w14:textId="77777777" w:rsidR="00F251DF" w:rsidRPr="00F251DF" w:rsidRDefault="00F251DF" w:rsidP="00F251DF">
      <w:pPr>
        <w:shd w:val="clear" w:color="auto" w:fill="FFFFFF" w:themeFill="background1"/>
        <w:spacing w:after="300" w:line="240" w:lineRule="auto"/>
        <w:rPr>
          <w:rFonts w:ascii="Helvetica" w:eastAsia="Times New Roman" w:hAnsi="Helvetica" w:cs="Helvetica"/>
          <w:sz w:val="25"/>
          <w:szCs w:val="25"/>
        </w:rPr>
      </w:pPr>
      <w:r w:rsidRPr="00F251DF">
        <w:rPr>
          <w:rFonts w:ascii="Helvetica" w:eastAsia="Times New Roman" w:hAnsi="Helvetica" w:cs="Helvetica"/>
          <w:sz w:val="25"/>
          <w:szCs w:val="25"/>
        </w:rPr>
        <w:t>Yalcin Yildirim - Urban Planning and Public Policy Ph.D.</w:t>
      </w:r>
    </w:p>
    <w:p w14:paraId="6E509C72" w14:textId="77777777" w:rsidR="00F251DF" w:rsidRPr="00F251DF" w:rsidRDefault="00F251DF" w:rsidP="00F251DF">
      <w:pPr>
        <w:shd w:val="clear" w:color="auto" w:fill="FFFFFF" w:themeFill="background1"/>
        <w:spacing w:after="300" w:line="240" w:lineRule="auto"/>
        <w:rPr>
          <w:rFonts w:ascii="Helvetica" w:eastAsia="Times New Roman" w:hAnsi="Helvetica" w:cs="Helvetica"/>
          <w:sz w:val="25"/>
          <w:szCs w:val="25"/>
        </w:rPr>
      </w:pPr>
      <w:r w:rsidRPr="00F251DF">
        <w:rPr>
          <w:rFonts w:ascii="Helvetica" w:eastAsia="Times New Roman" w:hAnsi="Helvetica" w:cs="Helvetica"/>
          <w:b/>
          <w:bCs/>
          <w:sz w:val="25"/>
          <w:szCs w:val="25"/>
        </w:rPr>
        <w:t>Chairs:</w:t>
      </w:r>
      <w:r w:rsidRPr="00F251DF">
        <w:rPr>
          <w:rFonts w:ascii="Helvetica" w:eastAsia="Times New Roman" w:hAnsi="Helvetica" w:cs="Helvetica"/>
          <w:sz w:val="25"/>
          <w:szCs w:val="25"/>
        </w:rPr>
        <w:t xml:space="preserve"> - Dr. Diane Allen and Dr. Shen 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Guoqiang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br/>
      </w:r>
      <w:r w:rsidRPr="00F251DF">
        <w:rPr>
          <w:rFonts w:ascii="Helvetica" w:eastAsia="Times New Roman" w:hAnsi="Helvetica" w:cs="Helvetica"/>
          <w:b/>
          <w:bCs/>
          <w:sz w:val="25"/>
          <w:szCs w:val="25"/>
        </w:rPr>
        <w:t>Dissertation: </w:t>
      </w:r>
      <w:r w:rsidRPr="00F251DF">
        <w:rPr>
          <w:rFonts w:ascii="Helvetica" w:eastAsia="Times New Roman" w:hAnsi="Helvetica" w:cs="Helvetica"/>
          <w:sz w:val="25"/>
          <w:szCs w:val="25"/>
        </w:rPr>
        <w:t xml:space="preserve">Exploring the Relationship of Sound with the Urban Environment: A Strategic Inquiry on the Impacts of and 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Deisgn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 xml:space="preserve"> and Planning Responses to Sound in Transit-Oriented Developments (TODs)</w:t>
      </w:r>
    </w:p>
    <w:p w14:paraId="258EB508" w14:textId="77777777" w:rsidR="00F251DF" w:rsidRPr="00F251DF" w:rsidRDefault="00F251DF" w:rsidP="00F251DF">
      <w:pPr>
        <w:shd w:val="clear" w:color="auto" w:fill="FFFFFF" w:themeFill="background1"/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1DF">
        <w:rPr>
          <w:rFonts w:ascii="Times New Roman" w:eastAsia="Times New Roman" w:hAnsi="Times New Roman" w:cs="Times New Roman"/>
          <w:sz w:val="24"/>
          <w:szCs w:val="24"/>
        </w:rPr>
        <w:pict w14:anchorId="743AA6BB">
          <v:rect id="_x0000_i1066" style="width:0;height:0" o:hralign="center" o:hrstd="t" o:hr="t" fillcolor="#a0a0a0" stroked="f"/>
        </w:pict>
      </w:r>
    </w:p>
    <w:p w14:paraId="6EC3B1DF" w14:textId="77777777" w:rsidR="00F251DF" w:rsidRPr="00F251DF" w:rsidRDefault="00F251DF" w:rsidP="00F251DF">
      <w:pPr>
        <w:shd w:val="clear" w:color="auto" w:fill="FFFFFF" w:themeFill="background1"/>
        <w:spacing w:before="360" w:after="120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</w:rPr>
      </w:pPr>
      <w:r w:rsidRPr="00F251DF">
        <w:rPr>
          <w:rFonts w:ascii="Helvetica" w:eastAsia="Times New Roman" w:hAnsi="Helvetica" w:cs="Helvetica"/>
          <w:b/>
          <w:bCs/>
          <w:sz w:val="36"/>
          <w:szCs w:val="36"/>
        </w:rPr>
        <w:t>Graduates</w:t>
      </w:r>
    </w:p>
    <w:p w14:paraId="648B9A2A" w14:textId="77777777" w:rsidR="00F251DF" w:rsidRPr="00F251DF" w:rsidRDefault="00F251DF" w:rsidP="00F251DF">
      <w:pPr>
        <w:shd w:val="clear" w:color="auto" w:fill="FFFFFF" w:themeFill="background1"/>
        <w:spacing w:after="300" w:line="240" w:lineRule="auto"/>
        <w:rPr>
          <w:rFonts w:ascii="Helvetica" w:eastAsia="Times New Roman" w:hAnsi="Helvetica" w:cs="Helvetica"/>
          <w:sz w:val="25"/>
          <w:szCs w:val="25"/>
        </w:rPr>
      </w:pPr>
      <w:r w:rsidRPr="00F251DF">
        <w:rPr>
          <w:rFonts w:ascii="Helvetica" w:eastAsia="Times New Roman" w:hAnsi="Helvetica" w:cs="Helvetica"/>
          <w:b/>
          <w:bCs/>
          <w:sz w:val="25"/>
          <w:szCs w:val="25"/>
        </w:rPr>
        <w:t>School of Architecture</w:t>
      </w:r>
      <w:r w:rsidRPr="00F251DF">
        <w:rPr>
          <w:rFonts w:ascii="Helvetica" w:eastAsia="Times New Roman" w:hAnsi="Helvetica" w:cs="Helvetica"/>
          <w:b/>
          <w:bCs/>
          <w:sz w:val="25"/>
          <w:szCs w:val="25"/>
        </w:rPr>
        <w:br/>
      </w:r>
      <w:r w:rsidRPr="00F251DF">
        <w:rPr>
          <w:rFonts w:ascii="Helvetica" w:eastAsia="Times New Roman" w:hAnsi="Helvetica" w:cs="Helvetica"/>
          <w:sz w:val="25"/>
          <w:szCs w:val="25"/>
        </w:rPr>
        <w:t xml:space="preserve"> David 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Aue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 xml:space="preserve"> - M.ARCH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Allogho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 xml:space="preserve"> 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Allogho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 xml:space="preserve"> 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Mezui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 xml:space="preserve"> Me 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Ntolo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 xml:space="preserve"> - BS.ARCH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Cosette Eggleston - M.ARCH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Taijiri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 xml:space="preserve"> Fernandez - M.ARCH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 xml:space="preserve"> Gerardo 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Govea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 xml:space="preserve"> - M.ARCH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Roberto Medina - BS.ARCH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Jose Oviedo - M.ARCH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Nicholas Pascual - M.ARCH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 xml:space="preserve"> Sadia 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Rattani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 xml:space="preserve"> - M.ARCH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Doel Rodriguez - M.ARCH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Rubi Sanchez Romo - M.ARCH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Dylan Scott - M.ARCH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 xml:space="preserve"> Mary 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Valker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 xml:space="preserve"> - M.ARCH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Jocelyn Valles - M.ARCH</w:t>
      </w:r>
      <w:r w:rsidRPr="00F251DF">
        <w:rPr>
          <w:rFonts w:ascii="Helvetica" w:eastAsia="Times New Roman" w:hAnsi="Helvetica" w:cs="Helvetica"/>
          <w:sz w:val="25"/>
          <w:szCs w:val="25"/>
        </w:rPr>
        <w:br/>
      </w:r>
      <w:r w:rsidRPr="00F251DF">
        <w:rPr>
          <w:rFonts w:ascii="Helvetica" w:eastAsia="Times New Roman" w:hAnsi="Helvetica" w:cs="Helvetica"/>
          <w:b/>
          <w:bCs/>
          <w:sz w:val="25"/>
          <w:szCs w:val="25"/>
        </w:rPr>
        <w:br/>
        <w:t>Department of Landscape Architecture</w:t>
      </w:r>
      <w:r w:rsidRPr="00F251DF">
        <w:rPr>
          <w:rFonts w:ascii="Helvetica" w:eastAsia="Times New Roman" w:hAnsi="Helvetica" w:cs="Helvetica"/>
          <w:b/>
          <w:bCs/>
          <w:sz w:val="25"/>
          <w:szCs w:val="25"/>
        </w:rPr>
        <w:br/>
      </w:r>
      <w:r w:rsidRPr="00F251DF">
        <w:rPr>
          <w:rFonts w:ascii="Helvetica" w:eastAsia="Times New Roman" w:hAnsi="Helvetica" w:cs="Helvetica"/>
          <w:sz w:val="25"/>
          <w:szCs w:val="25"/>
        </w:rPr>
        <w:lastRenderedPageBreak/>
        <w:t> Gregory Craig - MLA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Juan Fuentes - MLA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Jamie Leonie - MLA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Paul Spittle - MLA</w:t>
      </w:r>
      <w:r w:rsidRPr="00F251DF">
        <w:rPr>
          <w:rFonts w:ascii="Helvetica" w:eastAsia="Times New Roman" w:hAnsi="Helvetica" w:cs="Helvetica"/>
          <w:sz w:val="25"/>
          <w:szCs w:val="25"/>
        </w:rPr>
        <w:br/>
      </w:r>
    </w:p>
    <w:p w14:paraId="5AA63BA9" w14:textId="77777777" w:rsidR="00F251DF" w:rsidRPr="00F251DF" w:rsidRDefault="00F251DF" w:rsidP="00F251DF">
      <w:pPr>
        <w:shd w:val="clear" w:color="auto" w:fill="FFFFFF" w:themeFill="background1"/>
        <w:spacing w:after="300" w:line="240" w:lineRule="auto"/>
        <w:rPr>
          <w:rFonts w:ascii="Helvetica" w:eastAsia="Times New Roman" w:hAnsi="Helvetica" w:cs="Helvetica"/>
          <w:sz w:val="25"/>
          <w:szCs w:val="25"/>
        </w:rPr>
      </w:pPr>
      <w:r w:rsidRPr="00F251DF">
        <w:rPr>
          <w:rFonts w:ascii="Helvetica" w:eastAsia="Times New Roman" w:hAnsi="Helvetica" w:cs="Helvetica"/>
          <w:b/>
          <w:bCs/>
          <w:sz w:val="25"/>
          <w:szCs w:val="25"/>
        </w:rPr>
        <w:t>Department of Public Affairs and Planning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Xavier Adams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Omoikhefe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 xml:space="preserve"> 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Adeyi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 xml:space="preserve">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 xml:space="preserve"> Patricia 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Alphin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>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Stuart Arias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Danny Barton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Luis Blanco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 xml:space="preserve"> Lindsay 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Brantly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 xml:space="preserve"> 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Koskiniemi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 xml:space="preserve">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 xml:space="preserve"> Hayden 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Brodowsky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>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Mayra Cantu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Anthony Chandler - UPPP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JJ Chavez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Julianne Cook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Lance Deleon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Christopher Dennis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 xml:space="preserve"> Alyssa 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Dequeant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 xml:space="preserve">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Megan Edge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 xml:space="preserve"> Parker 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Eidson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 xml:space="preserve">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Jennifer Fox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Ismael Guevara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Barry Harris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Jeffrey Hathcock - MCRP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Michael Hendricks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Jeffrey Hollingsworth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Phyllis Howard 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Megan Hull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Matt Johns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Khalilah Johnson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Andrew Karrer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Golnaz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 xml:space="preserve"> 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Keshavarzihaghighi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 xml:space="preserve"> - UPPP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 xml:space="preserve"> Katherine 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Kosut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 xml:space="preserve"> - UPPP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Katherine Leon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Kevin Livingston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Karina Maldonado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Rebeca Martin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Jesus Martinez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Natalie Martinez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Kimberly McAuliffe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Kaitlin McBride - MCRP</w:t>
      </w:r>
      <w:r w:rsidRPr="00F251DF">
        <w:rPr>
          <w:rFonts w:ascii="Helvetica" w:eastAsia="Times New Roman" w:hAnsi="Helvetica" w:cs="Helvetica"/>
          <w:sz w:val="25"/>
          <w:szCs w:val="25"/>
        </w:rPr>
        <w:br/>
      </w:r>
      <w:r w:rsidRPr="00F251DF">
        <w:rPr>
          <w:rFonts w:ascii="Helvetica" w:eastAsia="Times New Roman" w:hAnsi="Helvetica" w:cs="Helvetica"/>
          <w:sz w:val="25"/>
          <w:szCs w:val="25"/>
        </w:rPr>
        <w:lastRenderedPageBreak/>
        <w:t> Kristin McGuire-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Sergio Mora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Alyson Morales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Corey Nesbit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Brian Norton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 xml:space="preserve"> Olga 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Nowlan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 xml:space="preserve">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Omoikhefe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 xml:space="preserve"> 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Omeje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>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 xml:space="preserve"> Jessica 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Orey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 xml:space="preserve">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Lorrinda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 xml:space="preserve"> Osborne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Ryan Patterson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Lourdes Plata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Kelsey Poole - MCRP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Lance Powers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Alyssa Puckett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Gonzalo Reyes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Gloria Rodriguez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Kathleen Rojas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 xml:space="preserve"> Alycia 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Sauceda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 xml:space="preserve">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Eihua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 xml:space="preserve"> Shaw - UPPP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Samuel Smith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 xml:space="preserve"> Rosie 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Tays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 xml:space="preserve">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David Tidwell - MCRP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Cecilia Ventura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</w:t>
      </w:r>
      <w:proofErr w:type="spellStart"/>
      <w:r w:rsidRPr="00F251DF">
        <w:rPr>
          <w:rFonts w:ascii="Helvetica" w:eastAsia="Times New Roman" w:hAnsi="Helvetica" w:cs="Helvetica"/>
          <w:sz w:val="25"/>
          <w:szCs w:val="25"/>
        </w:rPr>
        <w:t>Ronica</w:t>
      </w:r>
      <w:proofErr w:type="spellEnd"/>
      <w:r w:rsidRPr="00F251DF">
        <w:rPr>
          <w:rFonts w:ascii="Helvetica" w:eastAsia="Times New Roman" w:hAnsi="Helvetica" w:cs="Helvetica"/>
          <w:sz w:val="25"/>
          <w:szCs w:val="25"/>
        </w:rPr>
        <w:t xml:space="preserve"> Watkins - UPPP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Jason Weeks - MPA</w:t>
      </w:r>
      <w:r w:rsidRPr="00F251DF">
        <w:rPr>
          <w:rFonts w:ascii="Helvetica" w:eastAsia="Times New Roman" w:hAnsi="Helvetica" w:cs="Helvetica"/>
          <w:sz w:val="25"/>
          <w:szCs w:val="25"/>
        </w:rPr>
        <w:br/>
        <w:t> Yalcin Yildirim - UPPP</w:t>
      </w:r>
    </w:p>
    <w:p w14:paraId="7294076A" w14:textId="77777777" w:rsidR="00F05CF8" w:rsidRPr="00F251DF" w:rsidRDefault="00F05CF8" w:rsidP="00F251DF">
      <w:pPr>
        <w:shd w:val="clear" w:color="auto" w:fill="FFFFFF" w:themeFill="background1"/>
      </w:pPr>
    </w:p>
    <w:sectPr w:rsidR="00F05CF8" w:rsidRPr="00F25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DF"/>
    <w:rsid w:val="004B238C"/>
    <w:rsid w:val="008B23F6"/>
    <w:rsid w:val="00F05CF8"/>
    <w:rsid w:val="00F2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04F63"/>
  <w15:chartTrackingRefBased/>
  <w15:docId w15:val="{57E7335E-F935-49D3-9207-049BBFAF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25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25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51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251D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2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5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Deepika lingam</dc:creator>
  <cp:keywords/>
  <dc:description/>
  <cp:lastModifiedBy>Deepika lingam</cp:lastModifiedBy>
  <cp:revision>3</cp:revision>
  <dcterms:created xsi:type="dcterms:W3CDTF">2020-05-08T18:38:00Z</dcterms:created>
  <dcterms:modified xsi:type="dcterms:W3CDTF">2020-05-08T19:12:00Z</dcterms:modified>
</cp:coreProperties>
</file>