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EB9A3" w14:textId="77777777" w:rsidR="006669FF" w:rsidRPr="006669FF" w:rsidRDefault="006669FF" w:rsidP="006669FF">
      <w:pPr>
        <w:pStyle w:val="Heading2"/>
        <w:shd w:val="clear" w:color="auto" w:fill="FFFFFF" w:themeFill="background1"/>
        <w:spacing w:before="0" w:beforeAutospacing="0" w:after="120" w:afterAutospacing="0"/>
        <w:rPr>
          <w:rFonts w:ascii="Helvetica" w:hAnsi="Helvetica" w:cs="Helvetica"/>
        </w:rPr>
      </w:pPr>
      <w:r w:rsidRPr="006669FF">
        <w:rPr>
          <w:rFonts w:ascii="Helvetica" w:hAnsi="Helvetica" w:cs="Helvetica"/>
        </w:rPr>
        <w:t>CAPPA Summer 2018 Graduates</w:t>
      </w:r>
    </w:p>
    <w:p w14:paraId="6AD44F3F" w14:textId="77777777" w:rsidR="006669FF" w:rsidRPr="006669FF" w:rsidRDefault="006669FF" w:rsidP="006669F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669FF">
        <w:rPr>
          <w:rFonts w:ascii="Helvetica" w:hAnsi="Helvetica" w:cs="Helvetica"/>
          <w:sz w:val="25"/>
          <w:szCs w:val="25"/>
        </w:rPr>
        <w:t>The College of Architecture, Planning and Public Affairs is proud to announce its graduating class for Summer 2018.</w:t>
      </w:r>
    </w:p>
    <w:p w14:paraId="6DF10418" w14:textId="77777777" w:rsidR="006669FF" w:rsidRPr="006669FF" w:rsidRDefault="006669FF" w:rsidP="006669F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669FF">
        <w:rPr>
          <w:rStyle w:val="Emphasis"/>
          <w:rFonts w:ascii="Helvetica" w:hAnsi="Helvetica" w:cs="Helvetica"/>
          <w:sz w:val="25"/>
          <w:szCs w:val="25"/>
        </w:rPr>
        <w:t>(List may be subject to change.)</w:t>
      </w:r>
    </w:p>
    <w:p w14:paraId="5236EF40" w14:textId="77777777" w:rsidR="006669FF" w:rsidRPr="006669FF" w:rsidRDefault="006669FF" w:rsidP="006669FF">
      <w:pPr>
        <w:pStyle w:val="Heading2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</w:rPr>
      </w:pPr>
      <w:r w:rsidRPr="006669FF">
        <w:rPr>
          <w:rFonts w:ascii="Helvetica" w:hAnsi="Helvetica" w:cs="Helvetica"/>
        </w:rPr>
        <w:t>Doctoral Dissertations</w:t>
      </w:r>
    </w:p>
    <w:p w14:paraId="20853EB2" w14:textId="77777777" w:rsidR="006669FF" w:rsidRPr="006669FF" w:rsidRDefault="006669FF" w:rsidP="006669F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proofErr w:type="spellStart"/>
      <w:r w:rsidRPr="006669FF">
        <w:rPr>
          <w:rFonts w:ascii="Helvetica" w:hAnsi="Helvetica" w:cs="Helvetica"/>
          <w:sz w:val="25"/>
          <w:szCs w:val="25"/>
        </w:rPr>
        <w:t>Abeer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6669FF">
        <w:rPr>
          <w:rFonts w:ascii="Helvetica" w:hAnsi="Helvetica" w:cs="Helvetica"/>
          <w:sz w:val="25"/>
          <w:szCs w:val="25"/>
        </w:rPr>
        <w:t>Almughrabi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- </w:t>
      </w:r>
      <w:r w:rsidRPr="006669FF">
        <w:rPr>
          <w:rStyle w:val="Emphasis"/>
          <w:rFonts w:ascii="Helvetica" w:hAnsi="Helvetica" w:cs="Helvetica"/>
          <w:sz w:val="25"/>
          <w:szCs w:val="25"/>
        </w:rPr>
        <w:t>Urban Planning and Public Policy Ph.D.</w:t>
      </w:r>
      <w:r w:rsidRPr="006669FF">
        <w:rPr>
          <w:rFonts w:ascii="Helvetica" w:hAnsi="Helvetica" w:cs="Helvetica"/>
          <w:sz w:val="25"/>
          <w:szCs w:val="25"/>
        </w:rPr>
        <w:br/>
      </w:r>
      <w:r w:rsidRPr="006669FF">
        <w:rPr>
          <w:rStyle w:val="Strong"/>
          <w:rFonts w:ascii="Helvetica" w:hAnsi="Helvetica" w:cs="Helvetica"/>
          <w:sz w:val="25"/>
          <w:szCs w:val="25"/>
        </w:rPr>
        <w:t>Chair:</w:t>
      </w:r>
      <w:r w:rsidRPr="006669FF">
        <w:rPr>
          <w:rFonts w:ascii="Helvetica" w:hAnsi="Helvetica" w:cs="Helvetica"/>
          <w:sz w:val="25"/>
          <w:szCs w:val="25"/>
        </w:rPr>
        <w:t> Dr. Barbara Becker</w:t>
      </w:r>
      <w:r w:rsidRPr="006669FF">
        <w:rPr>
          <w:rFonts w:ascii="Helvetica" w:hAnsi="Helvetica" w:cs="Helvetica"/>
          <w:sz w:val="25"/>
          <w:szCs w:val="25"/>
        </w:rPr>
        <w:br/>
      </w:r>
      <w:r w:rsidRPr="006669FF">
        <w:rPr>
          <w:rStyle w:val="Strong"/>
          <w:rFonts w:ascii="Helvetica" w:hAnsi="Helvetica" w:cs="Helvetica"/>
          <w:sz w:val="25"/>
          <w:szCs w:val="25"/>
        </w:rPr>
        <w:t>Dissertation:</w:t>
      </w:r>
      <w:r w:rsidRPr="006669FF">
        <w:rPr>
          <w:rFonts w:ascii="Helvetica" w:hAnsi="Helvetica" w:cs="Helvetica"/>
          <w:sz w:val="25"/>
          <w:szCs w:val="25"/>
        </w:rPr>
        <w:t> International Political Turbulences Impact on Travel and Tourism</w:t>
      </w:r>
      <w:r w:rsidRPr="006669FF">
        <w:rPr>
          <w:rFonts w:ascii="Helvetica" w:hAnsi="Helvetica" w:cs="Helvetica"/>
          <w:sz w:val="25"/>
          <w:szCs w:val="25"/>
        </w:rPr>
        <w:br/>
      </w:r>
    </w:p>
    <w:p w14:paraId="32C30157" w14:textId="77777777" w:rsidR="006669FF" w:rsidRPr="006669FF" w:rsidRDefault="006669FF" w:rsidP="006669F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669FF">
        <w:rPr>
          <w:rFonts w:ascii="Helvetica" w:hAnsi="Helvetica" w:cs="Helvetica"/>
          <w:sz w:val="25"/>
          <w:szCs w:val="25"/>
        </w:rPr>
        <w:t>Brandie Green -</w:t>
      </w:r>
      <w:r w:rsidRPr="006669FF">
        <w:rPr>
          <w:rStyle w:val="Emphasis"/>
          <w:rFonts w:ascii="Helvetica" w:hAnsi="Helvetica" w:cs="Helvetica"/>
          <w:sz w:val="25"/>
          <w:szCs w:val="25"/>
        </w:rPr>
        <w:t> Urban Planning and Public Policy Ph.D.</w:t>
      </w:r>
      <w:r w:rsidRPr="006669FF">
        <w:rPr>
          <w:rFonts w:ascii="Helvetica" w:hAnsi="Helvetica" w:cs="Helvetica"/>
          <w:sz w:val="25"/>
          <w:szCs w:val="25"/>
        </w:rPr>
        <w:br/>
      </w:r>
      <w:r w:rsidRPr="006669FF">
        <w:rPr>
          <w:rStyle w:val="Strong"/>
          <w:rFonts w:ascii="Helvetica" w:hAnsi="Helvetica" w:cs="Helvetica"/>
          <w:sz w:val="25"/>
          <w:szCs w:val="25"/>
        </w:rPr>
        <w:t>Chairs:</w:t>
      </w:r>
      <w:r w:rsidRPr="006669FF">
        <w:rPr>
          <w:rFonts w:ascii="Helvetica" w:hAnsi="Helvetica" w:cs="Helvetica"/>
          <w:sz w:val="25"/>
          <w:szCs w:val="25"/>
        </w:rPr>
        <w:t xml:space="preserve"> Dr. </w:t>
      </w:r>
      <w:proofErr w:type="spellStart"/>
      <w:r w:rsidRPr="006669FF">
        <w:rPr>
          <w:rFonts w:ascii="Helvetica" w:hAnsi="Helvetica" w:cs="Helvetica"/>
          <w:sz w:val="25"/>
          <w:szCs w:val="25"/>
        </w:rPr>
        <w:t>Karabi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6669FF">
        <w:rPr>
          <w:rFonts w:ascii="Helvetica" w:hAnsi="Helvetica" w:cs="Helvetica"/>
          <w:sz w:val="25"/>
          <w:szCs w:val="25"/>
        </w:rPr>
        <w:t>Bezboruah</w:t>
      </w:r>
      <w:proofErr w:type="spellEnd"/>
      <w:r w:rsidRPr="006669FF">
        <w:rPr>
          <w:rFonts w:ascii="Helvetica" w:hAnsi="Helvetica" w:cs="Helvetica"/>
          <w:sz w:val="25"/>
          <w:szCs w:val="25"/>
        </w:rPr>
        <w:br/>
      </w:r>
      <w:r w:rsidRPr="006669FF">
        <w:rPr>
          <w:rStyle w:val="Strong"/>
          <w:rFonts w:ascii="Helvetica" w:hAnsi="Helvetica" w:cs="Helvetica"/>
          <w:sz w:val="25"/>
          <w:szCs w:val="25"/>
        </w:rPr>
        <w:t>Dissertation:</w:t>
      </w:r>
      <w:r w:rsidRPr="006669FF">
        <w:rPr>
          <w:rFonts w:ascii="Helvetica" w:hAnsi="Helvetica" w:cs="Helvetica"/>
          <w:sz w:val="25"/>
          <w:szCs w:val="25"/>
        </w:rPr>
        <w:t> The Capacity of Postpartum Depression Resources in Underserved Communities</w:t>
      </w:r>
      <w:r w:rsidRPr="006669FF">
        <w:rPr>
          <w:rFonts w:ascii="Helvetica" w:hAnsi="Helvetica" w:cs="Helvetica"/>
          <w:sz w:val="25"/>
          <w:szCs w:val="25"/>
        </w:rPr>
        <w:br/>
      </w:r>
    </w:p>
    <w:p w14:paraId="7E1735CD" w14:textId="77777777" w:rsidR="006669FF" w:rsidRPr="006669FF" w:rsidRDefault="006669FF" w:rsidP="006669F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669FF">
        <w:rPr>
          <w:rFonts w:ascii="Helvetica" w:hAnsi="Helvetica" w:cs="Helvetica"/>
          <w:sz w:val="25"/>
          <w:szCs w:val="25"/>
        </w:rPr>
        <w:t xml:space="preserve">Hamid </w:t>
      </w:r>
      <w:proofErr w:type="spellStart"/>
      <w:proofErr w:type="gramStart"/>
      <w:r w:rsidRPr="006669FF">
        <w:rPr>
          <w:rFonts w:ascii="Helvetica" w:hAnsi="Helvetica" w:cs="Helvetica"/>
          <w:sz w:val="25"/>
          <w:szCs w:val="25"/>
        </w:rPr>
        <w:t>Hajjafari</w:t>
      </w:r>
      <w:proofErr w:type="spellEnd"/>
      <w:r w:rsidRPr="006669FF">
        <w:rPr>
          <w:rFonts w:ascii="Helvetica" w:hAnsi="Helvetica" w:cs="Helvetica"/>
          <w:sz w:val="25"/>
          <w:szCs w:val="25"/>
        </w:rPr>
        <w:t>  -</w:t>
      </w:r>
      <w:proofErr w:type="gramEnd"/>
      <w:r w:rsidRPr="006669FF">
        <w:rPr>
          <w:rFonts w:ascii="Helvetica" w:hAnsi="Helvetica" w:cs="Helvetica"/>
          <w:sz w:val="25"/>
          <w:szCs w:val="25"/>
        </w:rPr>
        <w:t> </w:t>
      </w:r>
      <w:r w:rsidRPr="006669FF">
        <w:rPr>
          <w:rStyle w:val="Emphasis"/>
          <w:rFonts w:ascii="Helvetica" w:hAnsi="Helvetica" w:cs="Helvetica"/>
          <w:sz w:val="25"/>
          <w:szCs w:val="25"/>
        </w:rPr>
        <w:t>Urban Planning and Public Policy Ph.D.</w:t>
      </w:r>
      <w:r w:rsidRPr="006669FF">
        <w:rPr>
          <w:rFonts w:ascii="Helvetica" w:hAnsi="Helvetica" w:cs="Helvetica"/>
          <w:sz w:val="25"/>
          <w:szCs w:val="25"/>
        </w:rPr>
        <w:br/>
      </w:r>
      <w:r w:rsidRPr="006669FF">
        <w:rPr>
          <w:rStyle w:val="Strong"/>
          <w:rFonts w:ascii="Helvetica" w:hAnsi="Helvetica" w:cs="Helvetica"/>
          <w:sz w:val="25"/>
          <w:szCs w:val="25"/>
        </w:rPr>
        <w:t>Chair:</w:t>
      </w:r>
      <w:r w:rsidRPr="006669FF">
        <w:rPr>
          <w:rFonts w:ascii="Helvetica" w:hAnsi="Helvetica" w:cs="Helvetica"/>
          <w:sz w:val="25"/>
          <w:szCs w:val="25"/>
        </w:rPr>
        <w:t xml:space="preserve"> Dr. </w:t>
      </w:r>
      <w:proofErr w:type="spellStart"/>
      <w:r w:rsidRPr="006669FF">
        <w:rPr>
          <w:rFonts w:ascii="Helvetica" w:hAnsi="Helvetica" w:cs="Helvetica"/>
          <w:sz w:val="25"/>
          <w:szCs w:val="25"/>
        </w:rPr>
        <w:t>Shima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Hamidi</w:t>
      </w:r>
      <w:r w:rsidRPr="006669FF">
        <w:rPr>
          <w:rFonts w:ascii="Helvetica" w:hAnsi="Helvetica" w:cs="Helvetica"/>
          <w:sz w:val="25"/>
          <w:szCs w:val="25"/>
        </w:rPr>
        <w:br/>
      </w:r>
      <w:r w:rsidRPr="006669FF">
        <w:rPr>
          <w:rStyle w:val="Strong"/>
          <w:rFonts w:ascii="Helvetica" w:hAnsi="Helvetica" w:cs="Helvetica"/>
          <w:sz w:val="25"/>
          <w:szCs w:val="25"/>
        </w:rPr>
        <w:t>Dissertation:</w:t>
      </w:r>
      <w:r w:rsidRPr="006669FF">
        <w:rPr>
          <w:rFonts w:ascii="Helvetica" w:hAnsi="Helvetica" w:cs="Helvetica"/>
          <w:sz w:val="25"/>
          <w:szCs w:val="25"/>
        </w:rPr>
        <w:t> Identifying the Optimum Built Environment for Private Autonomous Vehicles and Shared Autonomous Vehicles Introduction Based on Perceptions of Dallas-Fort Worth Metropolitan Area Residents</w:t>
      </w:r>
    </w:p>
    <w:p w14:paraId="5B77F973" w14:textId="77777777" w:rsidR="006669FF" w:rsidRPr="006669FF" w:rsidRDefault="006669FF" w:rsidP="006669F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669FF">
        <w:rPr>
          <w:rFonts w:ascii="Helvetica" w:hAnsi="Helvetica" w:cs="Helvetica"/>
          <w:sz w:val="25"/>
          <w:szCs w:val="25"/>
        </w:rPr>
        <w:t xml:space="preserve">Somayeh </w:t>
      </w:r>
      <w:proofErr w:type="spellStart"/>
      <w:r w:rsidRPr="006669FF">
        <w:rPr>
          <w:rFonts w:ascii="Helvetica" w:hAnsi="Helvetica" w:cs="Helvetica"/>
          <w:sz w:val="25"/>
          <w:szCs w:val="25"/>
        </w:rPr>
        <w:t>Moazzeni</w:t>
      </w:r>
      <w:proofErr w:type="spellEnd"/>
      <w:r w:rsidRPr="006669FF">
        <w:rPr>
          <w:rFonts w:ascii="Helvetica" w:hAnsi="Helvetica" w:cs="Helvetica"/>
          <w:sz w:val="25"/>
          <w:szCs w:val="25"/>
        </w:rPr>
        <w:t> </w:t>
      </w:r>
      <w:r w:rsidRPr="006669FF">
        <w:rPr>
          <w:rStyle w:val="Emphasis"/>
          <w:rFonts w:ascii="Helvetica" w:hAnsi="Helvetica" w:cs="Helvetica"/>
          <w:sz w:val="25"/>
          <w:szCs w:val="25"/>
        </w:rPr>
        <w:t>- Urban Planning and Public Policy Ph.D.</w:t>
      </w:r>
      <w:r w:rsidRPr="006669FF">
        <w:rPr>
          <w:rFonts w:ascii="Helvetica" w:hAnsi="Helvetica" w:cs="Helvetica"/>
          <w:i/>
          <w:iCs/>
          <w:sz w:val="25"/>
          <w:szCs w:val="25"/>
        </w:rPr>
        <w:br/>
      </w:r>
      <w:r w:rsidRPr="006669FF">
        <w:rPr>
          <w:rStyle w:val="Strong"/>
          <w:rFonts w:ascii="Helvetica" w:hAnsi="Helvetica" w:cs="Helvetica"/>
          <w:i/>
          <w:iCs/>
          <w:sz w:val="25"/>
          <w:szCs w:val="25"/>
        </w:rPr>
        <w:t>Chair:</w:t>
      </w:r>
      <w:r w:rsidRPr="006669FF">
        <w:rPr>
          <w:rStyle w:val="Emphasis"/>
          <w:rFonts w:ascii="Helvetica" w:hAnsi="Helvetica" w:cs="Helvetica"/>
          <w:sz w:val="25"/>
          <w:szCs w:val="25"/>
        </w:rPr>
        <w:t xml:space="preserve"> Dr. </w:t>
      </w:r>
      <w:proofErr w:type="spellStart"/>
      <w:r w:rsidRPr="006669FF">
        <w:rPr>
          <w:rStyle w:val="Emphasis"/>
          <w:rFonts w:ascii="Helvetica" w:hAnsi="Helvetica" w:cs="Helvetica"/>
          <w:sz w:val="25"/>
          <w:szCs w:val="25"/>
        </w:rPr>
        <w:t>Shima</w:t>
      </w:r>
      <w:proofErr w:type="spellEnd"/>
      <w:r w:rsidRPr="006669FF">
        <w:rPr>
          <w:rStyle w:val="Emphasis"/>
          <w:rFonts w:ascii="Helvetica" w:hAnsi="Helvetica" w:cs="Helvetica"/>
          <w:sz w:val="25"/>
          <w:szCs w:val="25"/>
        </w:rPr>
        <w:t xml:space="preserve"> Hamidi</w:t>
      </w:r>
      <w:r w:rsidRPr="006669FF">
        <w:rPr>
          <w:rFonts w:ascii="Helvetica" w:hAnsi="Helvetica" w:cs="Helvetica"/>
          <w:i/>
          <w:iCs/>
          <w:sz w:val="25"/>
          <w:szCs w:val="25"/>
        </w:rPr>
        <w:br/>
      </w:r>
      <w:r w:rsidRPr="006669FF">
        <w:rPr>
          <w:rStyle w:val="Strong"/>
          <w:rFonts w:ascii="Helvetica" w:hAnsi="Helvetica" w:cs="Helvetica"/>
          <w:i/>
          <w:iCs/>
          <w:sz w:val="25"/>
          <w:szCs w:val="25"/>
        </w:rPr>
        <w:t>Dissertation:</w:t>
      </w:r>
      <w:r w:rsidRPr="006669FF">
        <w:rPr>
          <w:rStyle w:val="Emphasis"/>
          <w:rFonts w:ascii="Helvetica" w:hAnsi="Helvetica" w:cs="Helvetica"/>
          <w:sz w:val="25"/>
          <w:szCs w:val="25"/>
        </w:rPr>
        <w:t> </w:t>
      </w:r>
      <w:r w:rsidRPr="006669FF">
        <w:rPr>
          <w:rFonts w:ascii="Helvetica" w:hAnsi="Helvetica" w:cs="Helvetica"/>
          <w:sz w:val="25"/>
          <w:szCs w:val="25"/>
        </w:rPr>
        <w:t xml:space="preserve">Access to Opportunities and </w:t>
      </w:r>
      <w:proofErr w:type="spellStart"/>
      <w:proofErr w:type="gramStart"/>
      <w:r w:rsidRPr="006669FF">
        <w:rPr>
          <w:rFonts w:ascii="Helvetica" w:hAnsi="Helvetica" w:cs="Helvetica"/>
          <w:sz w:val="25"/>
          <w:szCs w:val="25"/>
        </w:rPr>
        <w:t>It's</w:t>
      </w:r>
      <w:proofErr w:type="spellEnd"/>
      <w:proofErr w:type="gramEnd"/>
      <w:r w:rsidRPr="006669FF">
        <w:rPr>
          <w:rFonts w:ascii="Helvetica" w:hAnsi="Helvetica" w:cs="Helvetica"/>
          <w:sz w:val="25"/>
          <w:szCs w:val="25"/>
        </w:rPr>
        <w:t xml:space="preserve"> Impact on Housing Value</w:t>
      </w:r>
    </w:p>
    <w:p w14:paraId="24A993E9" w14:textId="77777777" w:rsidR="006669FF" w:rsidRPr="006669FF" w:rsidRDefault="006669FF" w:rsidP="006669FF">
      <w:pPr>
        <w:pStyle w:val="Heading2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</w:rPr>
      </w:pPr>
      <w:r w:rsidRPr="006669FF">
        <w:rPr>
          <w:rFonts w:ascii="Helvetica" w:hAnsi="Helvetica" w:cs="Helvetica"/>
        </w:rPr>
        <w:t>Graduates</w:t>
      </w:r>
    </w:p>
    <w:p w14:paraId="189C1109" w14:textId="77777777" w:rsidR="006669FF" w:rsidRPr="006669FF" w:rsidRDefault="006669FF" w:rsidP="006669FF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6669FF">
        <w:rPr>
          <w:rFonts w:ascii="Helvetica" w:hAnsi="Helvetica" w:cs="Helvetica"/>
          <w:sz w:val="30"/>
          <w:szCs w:val="30"/>
        </w:rPr>
        <w:t>School of Architecture</w:t>
      </w:r>
    </w:p>
    <w:p w14:paraId="3646535F" w14:textId="77777777" w:rsidR="006669FF" w:rsidRPr="006669FF" w:rsidRDefault="006669FF" w:rsidP="006669F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669FF">
        <w:rPr>
          <w:rFonts w:ascii="Helvetica" w:hAnsi="Helvetica" w:cs="Helvetica"/>
          <w:sz w:val="25"/>
          <w:szCs w:val="25"/>
        </w:rPr>
        <w:t xml:space="preserve">Victor </w:t>
      </w:r>
      <w:proofErr w:type="spellStart"/>
      <w:r w:rsidRPr="006669FF">
        <w:rPr>
          <w:rFonts w:ascii="Helvetica" w:hAnsi="Helvetica" w:cs="Helvetica"/>
          <w:sz w:val="25"/>
          <w:szCs w:val="25"/>
        </w:rPr>
        <w:t>Arceo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- </w:t>
      </w:r>
      <w:proofErr w:type="gramStart"/>
      <w:r w:rsidRPr="006669FF">
        <w:rPr>
          <w:rFonts w:ascii="Helvetica" w:hAnsi="Helvetica" w:cs="Helvetica"/>
          <w:sz w:val="25"/>
          <w:szCs w:val="25"/>
        </w:rPr>
        <w:t>BS.INTD</w:t>
      </w:r>
      <w:proofErr w:type="gramEnd"/>
      <w:r w:rsidRPr="006669FF">
        <w:rPr>
          <w:rFonts w:ascii="Helvetica" w:hAnsi="Helvetica" w:cs="Helvetica"/>
          <w:sz w:val="25"/>
          <w:szCs w:val="25"/>
        </w:rPr>
        <w:br/>
        <w:t xml:space="preserve">Ana-Sofia </w:t>
      </w:r>
      <w:proofErr w:type="spellStart"/>
      <w:r w:rsidRPr="006669FF">
        <w:rPr>
          <w:rFonts w:ascii="Helvetica" w:hAnsi="Helvetica" w:cs="Helvetica"/>
          <w:sz w:val="25"/>
          <w:szCs w:val="25"/>
        </w:rPr>
        <w:t>Gonzelez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- BS.ARCH</w:t>
      </w:r>
      <w:r w:rsidRPr="006669FF">
        <w:rPr>
          <w:rFonts w:ascii="Helvetica" w:hAnsi="Helvetica" w:cs="Helvetica"/>
          <w:sz w:val="25"/>
          <w:szCs w:val="25"/>
        </w:rPr>
        <w:br/>
        <w:t xml:space="preserve">Alden </w:t>
      </w:r>
      <w:proofErr w:type="spellStart"/>
      <w:r w:rsidRPr="006669FF">
        <w:rPr>
          <w:rFonts w:ascii="Helvetica" w:hAnsi="Helvetica" w:cs="Helvetica"/>
          <w:sz w:val="25"/>
          <w:szCs w:val="25"/>
        </w:rPr>
        <w:t>Obenita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- BS.ARCH</w:t>
      </w:r>
      <w:r w:rsidRPr="006669FF">
        <w:rPr>
          <w:rFonts w:ascii="Helvetica" w:hAnsi="Helvetica" w:cs="Helvetica"/>
          <w:sz w:val="25"/>
          <w:szCs w:val="25"/>
        </w:rPr>
        <w:br/>
        <w:t>Alyssa Parker - M.ARCH</w:t>
      </w:r>
      <w:r w:rsidRPr="006669FF">
        <w:rPr>
          <w:rFonts w:ascii="Helvetica" w:hAnsi="Helvetica" w:cs="Helvetica"/>
          <w:sz w:val="25"/>
          <w:szCs w:val="25"/>
        </w:rPr>
        <w:br/>
        <w:t>Paloma Rodriguez - M.ARCH</w:t>
      </w:r>
    </w:p>
    <w:p w14:paraId="42F939D4" w14:textId="77777777" w:rsidR="006669FF" w:rsidRPr="006669FF" w:rsidRDefault="006669FF" w:rsidP="006669FF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6669FF">
        <w:rPr>
          <w:rFonts w:ascii="Helvetica" w:hAnsi="Helvetica" w:cs="Helvetica"/>
          <w:sz w:val="30"/>
          <w:szCs w:val="30"/>
        </w:rPr>
        <w:t>Department of Planning and Landscape Architecture</w:t>
      </w:r>
    </w:p>
    <w:p w14:paraId="6E2C5D71" w14:textId="77777777" w:rsidR="006669FF" w:rsidRPr="006669FF" w:rsidRDefault="006669FF" w:rsidP="006669F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proofErr w:type="spellStart"/>
      <w:r w:rsidRPr="006669FF">
        <w:rPr>
          <w:rFonts w:ascii="Helvetica" w:hAnsi="Helvetica" w:cs="Helvetica"/>
          <w:sz w:val="25"/>
          <w:szCs w:val="25"/>
        </w:rPr>
        <w:t>Abeer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proofErr w:type="gramStart"/>
      <w:r w:rsidRPr="006669FF">
        <w:rPr>
          <w:rFonts w:ascii="Helvetica" w:hAnsi="Helvetica" w:cs="Helvetica"/>
          <w:sz w:val="25"/>
          <w:szCs w:val="25"/>
        </w:rPr>
        <w:t>Almughrabi</w:t>
      </w:r>
      <w:proofErr w:type="spellEnd"/>
      <w:r w:rsidRPr="006669FF">
        <w:rPr>
          <w:rFonts w:ascii="Helvetica" w:hAnsi="Helvetica" w:cs="Helvetica"/>
          <w:sz w:val="25"/>
          <w:szCs w:val="25"/>
        </w:rPr>
        <w:t>  -</w:t>
      </w:r>
      <w:proofErr w:type="gramEnd"/>
      <w:r w:rsidRPr="006669FF">
        <w:rPr>
          <w:rFonts w:ascii="Helvetica" w:hAnsi="Helvetica" w:cs="Helvetica"/>
          <w:sz w:val="25"/>
          <w:szCs w:val="25"/>
        </w:rPr>
        <w:t xml:space="preserve"> UPPP</w:t>
      </w:r>
      <w:r w:rsidRPr="006669FF">
        <w:rPr>
          <w:rFonts w:ascii="Helvetica" w:hAnsi="Helvetica" w:cs="Helvetica"/>
          <w:sz w:val="25"/>
          <w:szCs w:val="25"/>
        </w:rPr>
        <w:br/>
        <w:t>Brandie Green - UPPP</w:t>
      </w:r>
      <w:r w:rsidRPr="006669FF">
        <w:rPr>
          <w:rFonts w:ascii="Helvetica" w:hAnsi="Helvetica" w:cs="Helvetica"/>
          <w:sz w:val="25"/>
          <w:szCs w:val="25"/>
        </w:rPr>
        <w:br/>
      </w:r>
      <w:r w:rsidRPr="006669FF">
        <w:rPr>
          <w:rFonts w:ascii="Helvetica" w:hAnsi="Helvetica" w:cs="Helvetica"/>
          <w:sz w:val="25"/>
          <w:szCs w:val="25"/>
        </w:rPr>
        <w:lastRenderedPageBreak/>
        <w:t xml:space="preserve">Hamid </w:t>
      </w:r>
      <w:proofErr w:type="spellStart"/>
      <w:r w:rsidRPr="006669FF">
        <w:rPr>
          <w:rFonts w:ascii="Helvetica" w:hAnsi="Helvetica" w:cs="Helvetica"/>
          <w:sz w:val="25"/>
          <w:szCs w:val="25"/>
        </w:rPr>
        <w:t>Hajjafari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- UPPP</w:t>
      </w:r>
      <w:r w:rsidRPr="006669FF">
        <w:rPr>
          <w:rFonts w:ascii="Helvetica" w:hAnsi="Helvetica" w:cs="Helvetica"/>
          <w:sz w:val="25"/>
          <w:szCs w:val="25"/>
        </w:rPr>
        <w:br/>
        <w:t xml:space="preserve">Somayeh </w:t>
      </w:r>
      <w:proofErr w:type="spellStart"/>
      <w:r w:rsidRPr="006669FF">
        <w:rPr>
          <w:rFonts w:ascii="Helvetica" w:hAnsi="Helvetica" w:cs="Helvetica"/>
          <w:sz w:val="25"/>
          <w:szCs w:val="25"/>
        </w:rPr>
        <w:t>Moazzeni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- UPPP</w:t>
      </w:r>
      <w:r w:rsidRPr="006669FF">
        <w:rPr>
          <w:rFonts w:ascii="Helvetica" w:hAnsi="Helvetica" w:cs="Helvetica"/>
          <w:sz w:val="25"/>
          <w:szCs w:val="25"/>
        </w:rPr>
        <w:br/>
        <w:t>Eric Ojeda - M.CRP</w:t>
      </w:r>
    </w:p>
    <w:p w14:paraId="3709B9AD" w14:textId="77777777" w:rsidR="006669FF" w:rsidRPr="006669FF" w:rsidRDefault="006669FF" w:rsidP="006669FF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6669FF">
        <w:rPr>
          <w:rFonts w:ascii="Helvetica" w:hAnsi="Helvetica" w:cs="Helvetica"/>
          <w:sz w:val="30"/>
          <w:szCs w:val="30"/>
        </w:rPr>
        <w:t>Department of Public Affairs</w:t>
      </w:r>
    </w:p>
    <w:p w14:paraId="0B2504FB" w14:textId="77777777" w:rsidR="006669FF" w:rsidRPr="006669FF" w:rsidRDefault="006669FF" w:rsidP="006669F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669FF">
        <w:rPr>
          <w:rFonts w:ascii="Helvetica" w:hAnsi="Helvetica" w:cs="Helvetica"/>
          <w:sz w:val="25"/>
          <w:szCs w:val="25"/>
        </w:rPr>
        <w:t>Laura Bradley - M.PA</w:t>
      </w:r>
      <w:r w:rsidRPr="006669FF">
        <w:rPr>
          <w:rFonts w:ascii="Helvetica" w:hAnsi="Helvetica" w:cs="Helvetica"/>
          <w:sz w:val="25"/>
          <w:szCs w:val="25"/>
        </w:rPr>
        <w:br/>
        <w:t xml:space="preserve">Paul </w:t>
      </w:r>
      <w:proofErr w:type="spellStart"/>
      <w:r w:rsidRPr="006669FF">
        <w:rPr>
          <w:rFonts w:ascii="Helvetica" w:hAnsi="Helvetica" w:cs="Helvetica"/>
          <w:sz w:val="25"/>
          <w:szCs w:val="25"/>
        </w:rPr>
        <w:t>Brashier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- M.PA</w:t>
      </w:r>
      <w:r w:rsidRPr="006669FF">
        <w:rPr>
          <w:rFonts w:ascii="Helvetica" w:hAnsi="Helvetica" w:cs="Helvetica"/>
          <w:sz w:val="25"/>
          <w:szCs w:val="25"/>
        </w:rPr>
        <w:br/>
        <w:t>Erica Caldwell Jordan - M.PA    </w:t>
      </w:r>
      <w:r w:rsidRPr="006669FF">
        <w:rPr>
          <w:rFonts w:ascii="Helvetica" w:hAnsi="Helvetica" w:cs="Helvetica"/>
          <w:sz w:val="25"/>
          <w:szCs w:val="25"/>
        </w:rPr>
        <w:br/>
        <w:t xml:space="preserve">Katherine </w:t>
      </w:r>
      <w:proofErr w:type="spellStart"/>
      <w:r w:rsidRPr="006669FF">
        <w:rPr>
          <w:rFonts w:ascii="Helvetica" w:hAnsi="Helvetica" w:cs="Helvetica"/>
          <w:sz w:val="25"/>
          <w:szCs w:val="25"/>
        </w:rPr>
        <w:t>Cenicola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- M.PA    </w:t>
      </w:r>
      <w:r w:rsidRPr="006669FF">
        <w:rPr>
          <w:rFonts w:ascii="Helvetica" w:hAnsi="Helvetica" w:cs="Helvetica"/>
          <w:sz w:val="25"/>
          <w:szCs w:val="25"/>
        </w:rPr>
        <w:br/>
        <w:t>Deborah Daniels - M.PA</w:t>
      </w:r>
      <w:r w:rsidRPr="006669FF">
        <w:rPr>
          <w:rFonts w:ascii="Helvetica" w:hAnsi="Helvetica" w:cs="Helvetica"/>
          <w:sz w:val="25"/>
          <w:szCs w:val="25"/>
        </w:rPr>
        <w:br/>
        <w:t xml:space="preserve">Caroline </w:t>
      </w:r>
      <w:proofErr w:type="spellStart"/>
      <w:r w:rsidRPr="006669FF">
        <w:rPr>
          <w:rFonts w:ascii="Helvetica" w:hAnsi="Helvetica" w:cs="Helvetica"/>
          <w:sz w:val="25"/>
          <w:szCs w:val="25"/>
        </w:rPr>
        <w:t>Gollner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- M.PA    </w:t>
      </w:r>
      <w:r w:rsidRPr="006669FF">
        <w:rPr>
          <w:rFonts w:ascii="Helvetica" w:hAnsi="Helvetica" w:cs="Helvetica"/>
          <w:sz w:val="25"/>
          <w:szCs w:val="25"/>
        </w:rPr>
        <w:br/>
        <w:t>Richard Hathcock - M.PA    </w:t>
      </w:r>
      <w:r w:rsidRPr="006669FF">
        <w:rPr>
          <w:rFonts w:ascii="Helvetica" w:hAnsi="Helvetica" w:cs="Helvetica"/>
          <w:sz w:val="25"/>
          <w:szCs w:val="25"/>
        </w:rPr>
        <w:br/>
      </w:r>
      <w:proofErr w:type="spellStart"/>
      <w:r w:rsidRPr="006669FF">
        <w:rPr>
          <w:rFonts w:ascii="Helvetica" w:hAnsi="Helvetica" w:cs="Helvetica"/>
          <w:sz w:val="25"/>
          <w:szCs w:val="25"/>
        </w:rPr>
        <w:t>Uzoamaka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6669FF">
        <w:rPr>
          <w:rFonts w:ascii="Helvetica" w:hAnsi="Helvetica" w:cs="Helvetica"/>
          <w:sz w:val="25"/>
          <w:szCs w:val="25"/>
        </w:rPr>
        <w:t>Ikoro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- M.PA    </w:t>
      </w:r>
      <w:r w:rsidRPr="006669FF">
        <w:rPr>
          <w:rFonts w:ascii="Helvetica" w:hAnsi="Helvetica" w:cs="Helvetica"/>
          <w:sz w:val="25"/>
          <w:szCs w:val="25"/>
        </w:rPr>
        <w:br/>
        <w:t>Natalie Kaiser - M.PA</w:t>
      </w:r>
      <w:r w:rsidRPr="006669FF">
        <w:rPr>
          <w:rFonts w:ascii="Helvetica" w:hAnsi="Helvetica" w:cs="Helvetica"/>
          <w:sz w:val="25"/>
          <w:szCs w:val="25"/>
        </w:rPr>
        <w:br/>
        <w:t>Troy Mallett - M.PA    </w:t>
      </w:r>
      <w:r w:rsidRPr="006669FF">
        <w:rPr>
          <w:rFonts w:ascii="Helvetica" w:hAnsi="Helvetica" w:cs="Helvetica"/>
          <w:sz w:val="25"/>
          <w:szCs w:val="25"/>
        </w:rPr>
        <w:br/>
        <w:t>Michael Mashburn - M.PA    </w:t>
      </w:r>
      <w:r w:rsidRPr="006669FF">
        <w:rPr>
          <w:rFonts w:ascii="Helvetica" w:hAnsi="Helvetica" w:cs="Helvetica"/>
          <w:sz w:val="25"/>
          <w:szCs w:val="25"/>
        </w:rPr>
        <w:br/>
        <w:t>Cory Rosales - M.PA     </w:t>
      </w:r>
      <w:r w:rsidRPr="006669FF">
        <w:rPr>
          <w:rFonts w:ascii="Helvetica" w:hAnsi="Helvetica" w:cs="Helvetica"/>
          <w:sz w:val="25"/>
          <w:szCs w:val="25"/>
        </w:rPr>
        <w:br/>
        <w:t>Natalie Salmeron - M.PA     </w:t>
      </w:r>
      <w:r w:rsidRPr="006669FF">
        <w:rPr>
          <w:rFonts w:ascii="Helvetica" w:hAnsi="Helvetica" w:cs="Helvetica"/>
          <w:sz w:val="25"/>
          <w:szCs w:val="25"/>
        </w:rPr>
        <w:br/>
      </w:r>
      <w:proofErr w:type="spellStart"/>
      <w:r w:rsidRPr="006669FF">
        <w:rPr>
          <w:rFonts w:ascii="Helvetica" w:hAnsi="Helvetica" w:cs="Helvetica"/>
          <w:sz w:val="25"/>
          <w:szCs w:val="25"/>
        </w:rPr>
        <w:t>Maryah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6669FF">
        <w:rPr>
          <w:rFonts w:ascii="Helvetica" w:hAnsi="Helvetica" w:cs="Helvetica"/>
          <w:sz w:val="25"/>
          <w:szCs w:val="25"/>
        </w:rPr>
        <w:t>Shewcraft</w:t>
      </w:r>
      <w:proofErr w:type="spellEnd"/>
      <w:r w:rsidRPr="006669FF">
        <w:rPr>
          <w:rFonts w:ascii="Helvetica" w:hAnsi="Helvetica" w:cs="Helvetica"/>
          <w:sz w:val="25"/>
          <w:szCs w:val="25"/>
        </w:rPr>
        <w:t xml:space="preserve"> - M.PA    </w:t>
      </w:r>
      <w:r w:rsidRPr="006669FF">
        <w:rPr>
          <w:rFonts w:ascii="Helvetica" w:hAnsi="Helvetica" w:cs="Helvetica"/>
          <w:sz w:val="25"/>
          <w:szCs w:val="25"/>
        </w:rPr>
        <w:br/>
      </w:r>
    </w:p>
    <w:p w14:paraId="263CD093" w14:textId="77777777" w:rsidR="006669FF" w:rsidRPr="006669FF" w:rsidRDefault="006669FF" w:rsidP="006669F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669FF">
        <w:rPr>
          <w:rStyle w:val="Emphasis"/>
          <w:rFonts w:ascii="Helvetica" w:hAnsi="Helvetica" w:cs="Helvetica"/>
          <w:sz w:val="25"/>
          <w:szCs w:val="25"/>
        </w:rPr>
        <w:t>(List may be subject to change.)</w:t>
      </w:r>
    </w:p>
    <w:p w14:paraId="061A6482" w14:textId="77777777" w:rsidR="006669FF" w:rsidRPr="006669FF" w:rsidRDefault="006669FF" w:rsidP="006669FF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669FF">
        <w:rPr>
          <w:rStyle w:val="Strong"/>
          <w:rFonts w:ascii="Helvetica" w:hAnsi="Helvetica" w:cs="Helvetica"/>
          <w:i/>
          <w:iCs/>
          <w:sz w:val="25"/>
          <w:szCs w:val="25"/>
        </w:rPr>
        <w:t>Congratulations to all our graduates, and the very best of luck with all your future endeavors!</w:t>
      </w:r>
    </w:p>
    <w:p w14:paraId="7294076A" w14:textId="576DE79C" w:rsidR="00F05CF8" w:rsidRPr="006669FF" w:rsidRDefault="00F05CF8" w:rsidP="006669FF">
      <w:pPr>
        <w:shd w:val="clear" w:color="auto" w:fill="FFFFFF" w:themeFill="background1"/>
      </w:pPr>
    </w:p>
    <w:sectPr w:rsidR="00F05CF8" w:rsidRPr="00666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DF"/>
    <w:rsid w:val="0037361B"/>
    <w:rsid w:val="004B238C"/>
    <w:rsid w:val="00627297"/>
    <w:rsid w:val="006669FF"/>
    <w:rsid w:val="00874BA6"/>
    <w:rsid w:val="008B23F6"/>
    <w:rsid w:val="00F05CF8"/>
    <w:rsid w:val="00F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4F63"/>
  <w15:chartTrackingRefBased/>
  <w15:docId w15:val="{57E7335E-F935-49D3-9207-049BBFA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5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51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51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51DF"/>
    <w:rPr>
      <w:b/>
      <w:bCs/>
    </w:rPr>
  </w:style>
  <w:style w:type="character" w:styleId="Emphasis">
    <w:name w:val="Emphasis"/>
    <w:basedOn w:val="DefaultParagraphFont"/>
    <w:uiPriority w:val="20"/>
    <w:qFormat/>
    <w:rsid w:val="00874BA6"/>
    <w:rPr>
      <w:i/>
      <w:iCs/>
    </w:rPr>
  </w:style>
  <w:style w:type="character" w:customStyle="1" w:styleId="apple-converted-space">
    <w:name w:val="apple-converted-space"/>
    <w:basedOn w:val="DefaultParagraphFont"/>
    <w:rsid w:val="0037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lingam</dc:creator>
  <cp:keywords/>
  <dc:description/>
  <cp:lastModifiedBy>Deepika lingam</cp:lastModifiedBy>
  <cp:revision>2</cp:revision>
  <dcterms:created xsi:type="dcterms:W3CDTF">2020-05-08T19:15:00Z</dcterms:created>
  <dcterms:modified xsi:type="dcterms:W3CDTF">2020-05-08T19:15:00Z</dcterms:modified>
</cp:coreProperties>
</file>