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FA11" w14:textId="6EFC7916" w:rsidR="007A5F36" w:rsidRDefault="00300513" w:rsidP="007A5F36">
      <w:pPr>
        <w:widowControl w:val="0"/>
        <w:autoSpaceDE w:val="0"/>
        <w:autoSpaceDN w:val="0"/>
        <w:adjustRightInd w:val="0"/>
        <w:jc w:val="center"/>
        <w:rPr>
          <w:rFonts w:ascii="Arial" w:hAnsi="Arial" w:cs="Arial"/>
          <w:b/>
          <w:bCs/>
          <w:sz w:val="28"/>
          <w:szCs w:val="28"/>
          <w:u w:val="single"/>
        </w:rPr>
      </w:pPr>
      <w:r w:rsidRPr="005A1709">
        <w:rPr>
          <w:rFonts w:ascii="Arial" w:hAnsi="Arial" w:cs="Arial"/>
          <w:noProof/>
        </w:rPr>
        <w:drawing>
          <wp:anchor distT="0" distB="0" distL="114300" distR="114300" simplePos="0" relativeHeight="251659264" behindDoc="0" locked="0" layoutInCell="1" allowOverlap="1" wp14:anchorId="66BE3C79" wp14:editId="1215BEDF">
            <wp:simplePos x="0" y="0"/>
            <wp:positionH relativeFrom="margin">
              <wp:posOffset>5054600</wp:posOffset>
            </wp:positionH>
            <wp:positionV relativeFrom="topMargin">
              <wp:posOffset>177800</wp:posOffset>
            </wp:positionV>
            <wp:extent cx="1650365" cy="584200"/>
            <wp:effectExtent l="0" t="0" r="6985" b="635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036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6DAD8" w14:textId="7284E1E3" w:rsidR="00E0621D" w:rsidRDefault="007A5F36" w:rsidP="001C261C">
      <w:pPr>
        <w:widowControl w:val="0"/>
        <w:autoSpaceDE w:val="0"/>
        <w:autoSpaceDN w:val="0"/>
        <w:adjustRightInd w:val="0"/>
        <w:jc w:val="center"/>
        <w:rPr>
          <w:rFonts w:ascii="Arial" w:hAnsi="Arial" w:cs="Arial"/>
          <w:b/>
          <w:bCs/>
          <w:sz w:val="26"/>
          <w:szCs w:val="26"/>
          <w:u w:val="single"/>
        </w:rPr>
      </w:pPr>
      <w:r w:rsidRPr="754C0B82">
        <w:rPr>
          <w:rFonts w:ascii="Arial" w:hAnsi="Arial" w:cs="Arial"/>
          <w:b/>
          <w:bCs/>
          <w:sz w:val="26"/>
          <w:szCs w:val="26"/>
          <w:u w:val="single"/>
        </w:rPr>
        <w:t>DISABILITY STUDIES REQUIRED COURSES:</w:t>
      </w:r>
      <w:r w:rsidR="001F5BB8">
        <w:rPr>
          <w:rFonts w:ascii="Arial" w:hAnsi="Arial" w:cs="Arial"/>
          <w:b/>
          <w:bCs/>
          <w:sz w:val="26"/>
          <w:szCs w:val="26"/>
          <w:u w:val="single"/>
        </w:rPr>
        <w:t xml:space="preserve"> </w:t>
      </w:r>
      <w:r w:rsidR="00010E86">
        <w:rPr>
          <w:rFonts w:ascii="Arial" w:hAnsi="Arial" w:cs="Arial"/>
          <w:b/>
          <w:bCs/>
          <w:sz w:val="26"/>
          <w:szCs w:val="26"/>
          <w:u w:val="single"/>
        </w:rPr>
        <w:t>Summer</w:t>
      </w:r>
      <w:r w:rsidR="005564A4">
        <w:rPr>
          <w:rFonts w:ascii="Arial" w:hAnsi="Arial" w:cs="Arial"/>
          <w:b/>
          <w:bCs/>
          <w:sz w:val="26"/>
          <w:szCs w:val="26"/>
          <w:u w:val="single"/>
        </w:rPr>
        <w:t xml:space="preserve"> &amp; Fall</w:t>
      </w:r>
      <w:r w:rsidR="00AF2BE3">
        <w:rPr>
          <w:rFonts w:ascii="Arial" w:hAnsi="Arial" w:cs="Arial"/>
          <w:b/>
          <w:bCs/>
          <w:sz w:val="26"/>
          <w:szCs w:val="26"/>
          <w:u w:val="single"/>
        </w:rPr>
        <w:t xml:space="preserve"> </w:t>
      </w:r>
      <w:r w:rsidR="002607DB" w:rsidRPr="754C0B82">
        <w:rPr>
          <w:rFonts w:ascii="Arial" w:hAnsi="Arial" w:cs="Arial"/>
          <w:b/>
          <w:bCs/>
          <w:sz w:val="26"/>
          <w:szCs w:val="26"/>
          <w:u w:val="single"/>
        </w:rPr>
        <w:t>202</w:t>
      </w:r>
      <w:r w:rsidR="00AF2BE3">
        <w:rPr>
          <w:rFonts w:ascii="Arial" w:hAnsi="Arial" w:cs="Arial"/>
          <w:b/>
          <w:bCs/>
          <w:sz w:val="26"/>
          <w:szCs w:val="26"/>
          <w:u w:val="single"/>
        </w:rPr>
        <w:t>4</w:t>
      </w:r>
      <w:r w:rsidRPr="754C0B82">
        <w:rPr>
          <w:rFonts w:ascii="Arial" w:hAnsi="Arial" w:cs="Arial"/>
          <w:b/>
          <w:bCs/>
          <w:sz w:val="26"/>
          <w:szCs w:val="26"/>
          <w:u w:val="single"/>
        </w:rPr>
        <w:t xml:space="preserve"> (Draft #</w:t>
      </w:r>
      <w:r w:rsidR="003B0A52">
        <w:rPr>
          <w:rFonts w:ascii="Arial" w:hAnsi="Arial" w:cs="Arial"/>
          <w:b/>
          <w:bCs/>
          <w:sz w:val="26"/>
          <w:szCs w:val="26"/>
          <w:u w:val="single"/>
        </w:rPr>
        <w:t>2</w:t>
      </w:r>
      <w:r w:rsidRPr="754C0B82">
        <w:rPr>
          <w:rFonts w:ascii="Arial" w:hAnsi="Arial" w:cs="Arial"/>
          <w:b/>
          <w:bCs/>
          <w:sz w:val="26"/>
          <w:szCs w:val="26"/>
          <w:u w:val="single"/>
        </w:rPr>
        <w:t>)</w:t>
      </w:r>
    </w:p>
    <w:p w14:paraId="384B1C5F" w14:textId="77777777" w:rsidR="00FA0507" w:rsidRDefault="00FA0507" w:rsidP="00FA0507">
      <w:pPr>
        <w:widowControl w:val="0"/>
        <w:autoSpaceDE w:val="0"/>
        <w:autoSpaceDN w:val="0"/>
        <w:adjustRightInd w:val="0"/>
        <w:rPr>
          <w:rFonts w:ascii="Arial" w:hAnsi="Arial" w:cs="Arial"/>
          <w:b/>
          <w:bCs/>
          <w:sz w:val="26"/>
          <w:szCs w:val="26"/>
          <w:u w:val="single"/>
        </w:rPr>
      </w:pPr>
    </w:p>
    <w:p w14:paraId="74674546" w14:textId="4F1B3CAB" w:rsidR="00FA0507" w:rsidRPr="00FA0507" w:rsidRDefault="00FA0507" w:rsidP="001C261C">
      <w:pPr>
        <w:widowControl w:val="0"/>
        <w:autoSpaceDE w:val="0"/>
        <w:autoSpaceDN w:val="0"/>
        <w:adjustRightInd w:val="0"/>
        <w:jc w:val="center"/>
        <w:rPr>
          <w:rFonts w:ascii="Arial" w:hAnsi="Arial" w:cs="Arial"/>
          <w:sz w:val="26"/>
          <w:szCs w:val="26"/>
          <w:u w:val="single"/>
        </w:rPr>
      </w:pPr>
      <w:r w:rsidRPr="00FA0507">
        <w:rPr>
          <w:rFonts w:ascii="Arial" w:hAnsi="Arial" w:cs="Arial"/>
          <w:sz w:val="26"/>
          <w:szCs w:val="26"/>
          <w:highlight w:val="yellow"/>
          <w:u w:val="single"/>
        </w:rPr>
        <w:t>**courses highlighted in yellow are subject to change</w:t>
      </w:r>
    </w:p>
    <w:p w14:paraId="311AF143" w14:textId="77777777" w:rsidR="005A1709" w:rsidRDefault="005A1709">
      <w:pPr>
        <w:rPr>
          <w:rFonts w:ascii="Arial" w:hAnsi="Arial" w:cs="Arial"/>
        </w:rPr>
      </w:pPr>
    </w:p>
    <w:tbl>
      <w:tblPr>
        <w:tblStyle w:val="TableGrid"/>
        <w:tblW w:w="11983" w:type="dxa"/>
        <w:tblInd w:w="-1265" w:type="dxa"/>
        <w:tblLook w:val="04A0" w:firstRow="1" w:lastRow="0" w:firstColumn="1" w:lastColumn="0" w:noHBand="0" w:noVBand="1"/>
      </w:tblPr>
      <w:tblGrid>
        <w:gridCol w:w="1981"/>
        <w:gridCol w:w="4339"/>
        <w:gridCol w:w="2027"/>
        <w:gridCol w:w="3636"/>
      </w:tblGrid>
      <w:tr w:rsidR="002607DB" w:rsidRPr="005A1709" w14:paraId="0C220AAA" w14:textId="77777777" w:rsidTr="4CF3C478">
        <w:trPr>
          <w:trHeight w:val="419"/>
        </w:trPr>
        <w:tc>
          <w:tcPr>
            <w:tcW w:w="11983" w:type="dxa"/>
            <w:gridSpan w:val="4"/>
            <w:shd w:val="clear" w:color="auto" w:fill="F58026"/>
          </w:tcPr>
          <w:p w14:paraId="6555F7F0" w14:textId="77777777" w:rsidR="002607DB" w:rsidRPr="00161825" w:rsidRDefault="002607DB" w:rsidP="00D74238">
            <w:pPr>
              <w:jc w:val="center"/>
              <w:rPr>
                <w:rFonts w:ascii="Arial" w:hAnsi="Arial" w:cs="Arial"/>
                <w:b/>
                <w:bCs/>
                <w:color w:val="000000" w:themeColor="text1"/>
                <w:sz w:val="20"/>
                <w:szCs w:val="20"/>
              </w:rPr>
            </w:pPr>
            <w:r w:rsidRPr="00161825">
              <w:rPr>
                <w:rFonts w:ascii="Arial" w:hAnsi="Arial" w:cs="Arial"/>
                <w:b/>
                <w:bCs/>
                <w:color w:val="000000" w:themeColor="text1"/>
                <w:sz w:val="20"/>
                <w:szCs w:val="20"/>
              </w:rPr>
              <w:t xml:space="preserve">DS 4395 </w:t>
            </w:r>
          </w:p>
          <w:p w14:paraId="5FBDB6FE" w14:textId="6D3B4AC0" w:rsidR="002607DB" w:rsidRPr="002607DB" w:rsidRDefault="002607DB" w:rsidP="00D74238">
            <w:pPr>
              <w:jc w:val="center"/>
              <w:rPr>
                <w:rFonts w:ascii="Arial" w:hAnsi="Arial" w:cs="Arial"/>
                <w:color w:val="000000" w:themeColor="text1"/>
                <w:sz w:val="20"/>
                <w:szCs w:val="20"/>
              </w:rPr>
            </w:pPr>
            <w:r w:rsidRPr="00161825">
              <w:rPr>
                <w:rFonts w:ascii="Arial" w:hAnsi="Arial" w:cs="Arial"/>
                <w:color w:val="000000" w:themeColor="text1"/>
                <w:sz w:val="20"/>
                <w:szCs w:val="20"/>
              </w:rPr>
              <w:t>Disability Studies Internship</w:t>
            </w:r>
          </w:p>
        </w:tc>
      </w:tr>
      <w:tr w:rsidR="005A1709" w:rsidRPr="005A1709" w14:paraId="7635B9EB" w14:textId="77777777" w:rsidTr="4CF3C478">
        <w:trPr>
          <w:trHeight w:val="800"/>
        </w:trPr>
        <w:tc>
          <w:tcPr>
            <w:tcW w:w="1981" w:type="dxa"/>
          </w:tcPr>
          <w:p w14:paraId="7CA0E0F1" w14:textId="6765C412" w:rsidR="005A1709" w:rsidRPr="005A1709" w:rsidRDefault="005A1709" w:rsidP="00527D31">
            <w:pPr>
              <w:jc w:val="center"/>
              <w:rPr>
                <w:rFonts w:ascii="Arial" w:hAnsi="Arial" w:cs="Arial"/>
                <w:b/>
                <w:bCs/>
                <w:sz w:val="20"/>
                <w:szCs w:val="20"/>
              </w:rPr>
            </w:pPr>
            <w:r w:rsidRPr="005A1709">
              <w:rPr>
                <w:rFonts w:ascii="Arial" w:hAnsi="Arial" w:cs="Arial"/>
                <w:b/>
                <w:bCs/>
                <w:sz w:val="20"/>
                <w:szCs w:val="20"/>
              </w:rPr>
              <w:t>TIME</w:t>
            </w:r>
          </w:p>
        </w:tc>
        <w:tc>
          <w:tcPr>
            <w:tcW w:w="4339" w:type="dxa"/>
          </w:tcPr>
          <w:p w14:paraId="0D16BC04" w14:textId="77777777" w:rsidR="00B50F15" w:rsidRDefault="005564A4" w:rsidP="00D74238">
            <w:pPr>
              <w:rPr>
                <w:rFonts w:ascii="Arial" w:hAnsi="Arial" w:cs="Arial"/>
                <w:b/>
                <w:bCs/>
                <w:sz w:val="20"/>
                <w:szCs w:val="20"/>
              </w:rPr>
            </w:pPr>
            <w:r>
              <w:rPr>
                <w:rFonts w:ascii="Arial" w:hAnsi="Arial" w:cs="Arial"/>
                <w:b/>
                <w:bCs/>
                <w:sz w:val="20"/>
                <w:szCs w:val="20"/>
              </w:rPr>
              <w:t xml:space="preserve">Summer: </w:t>
            </w:r>
            <w:r w:rsidR="00B50F15" w:rsidRPr="005564A4">
              <w:rPr>
                <w:rFonts w:ascii="Arial" w:hAnsi="Arial" w:cs="Arial"/>
                <w:sz w:val="20"/>
                <w:szCs w:val="20"/>
              </w:rPr>
              <w:t>Synchronous Online</w:t>
            </w:r>
            <w:r>
              <w:rPr>
                <w:rFonts w:ascii="Arial" w:hAnsi="Arial" w:cs="Arial"/>
                <w:b/>
                <w:bCs/>
                <w:sz w:val="20"/>
                <w:szCs w:val="20"/>
              </w:rPr>
              <w:t xml:space="preserve"> (11-WK)</w:t>
            </w:r>
          </w:p>
          <w:p w14:paraId="3BFB53BF" w14:textId="77777777" w:rsidR="005564A4" w:rsidRDefault="005564A4" w:rsidP="00D74238">
            <w:pPr>
              <w:rPr>
                <w:rFonts w:ascii="Arial" w:hAnsi="Arial" w:cs="Arial"/>
                <w:b/>
                <w:bCs/>
                <w:sz w:val="20"/>
                <w:szCs w:val="20"/>
              </w:rPr>
            </w:pPr>
          </w:p>
          <w:p w14:paraId="0B026078" w14:textId="1A664B93" w:rsidR="005564A4" w:rsidRPr="005A1709" w:rsidRDefault="005564A4" w:rsidP="00D74238">
            <w:pPr>
              <w:rPr>
                <w:rFonts w:ascii="Arial" w:hAnsi="Arial" w:cs="Arial"/>
                <w:b/>
                <w:bCs/>
                <w:sz w:val="20"/>
                <w:szCs w:val="20"/>
              </w:rPr>
            </w:pPr>
            <w:r>
              <w:rPr>
                <w:rFonts w:ascii="Arial" w:hAnsi="Arial" w:cs="Arial"/>
                <w:b/>
                <w:bCs/>
                <w:sz w:val="20"/>
                <w:szCs w:val="20"/>
              </w:rPr>
              <w:t xml:space="preserve">Fall: </w:t>
            </w:r>
            <w:r w:rsidRPr="005564A4">
              <w:rPr>
                <w:rFonts w:ascii="Arial" w:hAnsi="Arial" w:cs="Arial"/>
                <w:sz w:val="20"/>
                <w:szCs w:val="20"/>
              </w:rPr>
              <w:t>Synchronous Online</w:t>
            </w:r>
          </w:p>
        </w:tc>
        <w:tc>
          <w:tcPr>
            <w:tcW w:w="2027" w:type="dxa"/>
          </w:tcPr>
          <w:p w14:paraId="753B9E34" w14:textId="77777777" w:rsidR="005A1709" w:rsidRPr="005A1709" w:rsidRDefault="005A1709" w:rsidP="00D74238">
            <w:pPr>
              <w:jc w:val="center"/>
              <w:rPr>
                <w:rFonts w:ascii="Arial" w:hAnsi="Arial" w:cs="Arial"/>
                <w:b/>
                <w:bCs/>
                <w:sz w:val="20"/>
                <w:szCs w:val="20"/>
              </w:rPr>
            </w:pPr>
            <w:r w:rsidRPr="005A1709">
              <w:rPr>
                <w:rFonts w:ascii="Arial" w:hAnsi="Arial" w:cs="Arial"/>
                <w:b/>
                <w:bCs/>
                <w:sz w:val="20"/>
                <w:szCs w:val="20"/>
              </w:rPr>
              <w:t>INSTRUCTOR</w:t>
            </w:r>
          </w:p>
        </w:tc>
        <w:tc>
          <w:tcPr>
            <w:tcW w:w="3636" w:type="dxa"/>
          </w:tcPr>
          <w:p w14:paraId="0D32BCC5" w14:textId="77777777" w:rsidR="001F5BB8" w:rsidRDefault="001F5BB8" w:rsidP="00D74238">
            <w:pPr>
              <w:jc w:val="center"/>
              <w:rPr>
                <w:rFonts w:ascii="Arial" w:hAnsi="Arial" w:cs="Arial"/>
                <w:sz w:val="20"/>
                <w:szCs w:val="20"/>
              </w:rPr>
            </w:pPr>
          </w:p>
          <w:p w14:paraId="0B311D17" w14:textId="27373D2D" w:rsidR="005A1709" w:rsidRPr="005A1709" w:rsidRDefault="005A1709" w:rsidP="00D74238">
            <w:pPr>
              <w:jc w:val="center"/>
              <w:rPr>
                <w:rFonts w:ascii="Arial" w:hAnsi="Arial" w:cs="Arial"/>
                <w:sz w:val="20"/>
                <w:szCs w:val="20"/>
              </w:rPr>
            </w:pPr>
            <w:r w:rsidRPr="005A1709">
              <w:rPr>
                <w:rFonts w:ascii="Arial" w:hAnsi="Arial" w:cs="Arial"/>
                <w:sz w:val="20"/>
                <w:szCs w:val="20"/>
              </w:rPr>
              <w:t>Sarah Rose</w:t>
            </w:r>
          </w:p>
        </w:tc>
      </w:tr>
      <w:tr w:rsidR="005A1709" w:rsidRPr="005A1709" w14:paraId="2A2913FD" w14:textId="77777777" w:rsidTr="4CF3C478">
        <w:trPr>
          <w:trHeight w:val="1421"/>
        </w:trPr>
        <w:tc>
          <w:tcPr>
            <w:tcW w:w="1981" w:type="dxa"/>
          </w:tcPr>
          <w:p w14:paraId="4ED0C8A1" w14:textId="77777777" w:rsidR="00527D31" w:rsidRDefault="00527D31" w:rsidP="00D74238">
            <w:pPr>
              <w:jc w:val="center"/>
              <w:rPr>
                <w:rFonts w:ascii="Arial" w:hAnsi="Arial" w:cs="Arial"/>
                <w:b/>
                <w:bCs/>
                <w:sz w:val="20"/>
                <w:szCs w:val="20"/>
              </w:rPr>
            </w:pPr>
          </w:p>
          <w:p w14:paraId="062A5FEA" w14:textId="4C1B4FCA" w:rsidR="005A1709" w:rsidRPr="005A1709" w:rsidRDefault="005A1709" w:rsidP="00D74238">
            <w:pPr>
              <w:jc w:val="center"/>
              <w:rPr>
                <w:rFonts w:ascii="Arial" w:hAnsi="Arial" w:cs="Arial"/>
                <w:b/>
                <w:bCs/>
                <w:sz w:val="20"/>
                <w:szCs w:val="20"/>
              </w:rPr>
            </w:pPr>
            <w:r w:rsidRPr="005A1709">
              <w:rPr>
                <w:rFonts w:ascii="Arial" w:hAnsi="Arial" w:cs="Arial"/>
                <w:b/>
                <w:bCs/>
                <w:sz w:val="20"/>
                <w:szCs w:val="20"/>
              </w:rPr>
              <w:t>DESCRIPTION</w:t>
            </w:r>
          </w:p>
        </w:tc>
        <w:tc>
          <w:tcPr>
            <w:tcW w:w="10002" w:type="dxa"/>
            <w:gridSpan w:val="3"/>
          </w:tcPr>
          <w:p w14:paraId="22AE4B15" w14:textId="77777777" w:rsidR="005A1709" w:rsidRPr="005A1709" w:rsidRDefault="005A1709" w:rsidP="00D74238">
            <w:pPr>
              <w:rPr>
                <w:rFonts w:ascii="Arial" w:eastAsia="Times New Roman" w:hAnsi="Arial" w:cs="Arial"/>
                <w:sz w:val="20"/>
                <w:szCs w:val="20"/>
                <w:lang w:eastAsia="en-US"/>
              </w:rPr>
            </w:pPr>
          </w:p>
          <w:p w14:paraId="13832B84" w14:textId="62ADD477" w:rsidR="005A1709" w:rsidRPr="005A1709" w:rsidRDefault="005A1709" w:rsidP="00D74238">
            <w:pPr>
              <w:rPr>
                <w:rFonts w:ascii="Arial" w:eastAsia="Times New Roman" w:hAnsi="Arial" w:cs="Arial"/>
                <w:sz w:val="20"/>
                <w:szCs w:val="20"/>
                <w:lang w:eastAsia="en-US"/>
              </w:rPr>
            </w:pPr>
            <w:r w:rsidRPr="00041F8A">
              <w:rPr>
                <w:rFonts w:ascii="Arial" w:hAnsi="Arial" w:cs="Arial"/>
                <w:sz w:val="20"/>
                <w:szCs w:val="20"/>
              </w:rPr>
              <w:t xml:space="preserve">The Disability Studies Internship (DS 4395) is a supervised internship through which students apply the academic skills they have acquired in Disability Studies courses.  Interns work at an approved business, academic, or non-profit site that focuses on adapted sports, disability history, assistive technology, disability rights and policy, or universal design and accessibility.  </w:t>
            </w:r>
            <w:r>
              <w:rPr>
                <w:rFonts w:ascii="Arial" w:hAnsi="Arial" w:cs="Arial"/>
                <w:sz w:val="20"/>
                <w:szCs w:val="20"/>
              </w:rPr>
              <w:t>Twelve</w:t>
            </w:r>
            <w:r w:rsidRPr="00041F8A">
              <w:rPr>
                <w:rFonts w:ascii="Arial" w:hAnsi="Arial" w:cs="Arial"/>
                <w:sz w:val="20"/>
                <w:szCs w:val="20"/>
              </w:rPr>
              <w:t xml:space="preserve"> organizations currently partner on internships with the Disability Studies Minor.</w:t>
            </w:r>
          </w:p>
        </w:tc>
      </w:tr>
      <w:tr w:rsidR="005A1709" w:rsidRPr="005A1709" w14:paraId="273BBAE3" w14:textId="77777777" w:rsidTr="4CF3C478">
        <w:trPr>
          <w:trHeight w:val="1259"/>
        </w:trPr>
        <w:tc>
          <w:tcPr>
            <w:tcW w:w="1981" w:type="dxa"/>
          </w:tcPr>
          <w:p w14:paraId="1B1A9F80" w14:textId="77777777" w:rsidR="00527D31" w:rsidRDefault="00527D31" w:rsidP="00D74238">
            <w:pPr>
              <w:jc w:val="center"/>
              <w:rPr>
                <w:rFonts w:ascii="Arial" w:hAnsi="Arial" w:cs="Arial"/>
                <w:b/>
                <w:bCs/>
                <w:sz w:val="20"/>
                <w:szCs w:val="20"/>
              </w:rPr>
            </w:pPr>
          </w:p>
          <w:p w14:paraId="04F08AC2" w14:textId="1B515AF1" w:rsidR="005A1709" w:rsidRPr="005A1709" w:rsidRDefault="005A1709" w:rsidP="00D74238">
            <w:pPr>
              <w:jc w:val="center"/>
              <w:rPr>
                <w:rFonts w:ascii="Arial" w:hAnsi="Arial" w:cs="Arial"/>
                <w:b/>
                <w:bCs/>
                <w:sz w:val="20"/>
                <w:szCs w:val="20"/>
              </w:rPr>
            </w:pPr>
            <w:r w:rsidRPr="005A1709">
              <w:rPr>
                <w:rFonts w:ascii="Arial" w:hAnsi="Arial" w:cs="Arial"/>
                <w:b/>
                <w:bCs/>
                <w:sz w:val="20"/>
                <w:szCs w:val="20"/>
              </w:rPr>
              <w:t>REQUIREMENTS</w:t>
            </w:r>
          </w:p>
        </w:tc>
        <w:tc>
          <w:tcPr>
            <w:tcW w:w="10002" w:type="dxa"/>
            <w:gridSpan w:val="3"/>
          </w:tcPr>
          <w:p w14:paraId="3194F250" w14:textId="77777777" w:rsidR="005A1709" w:rsidRDefault="005A1709" w:rsidP="005A1709">
            <w:pPr>
              <w:widowControl w:val="0"/>
              <w:autoSpaceDE w:val="0"/>
              <w:autoSpaceDN w:val="0"/>
              <w:adjustRightInd w:val="0"/>
              <w:rPr>
                <w:rFonts w:ascii="Arial" w:hAnsi="Arial" w:cs="Arial"/>
                <w:sz w:val="20"/>
                <w:szCs w:val="20"/>
              </w:rPr>
            </w:pPr>
          </w:p>
          <w:p w14:paraId="303CCAC5" w14:textId="3151FE49" w:rsidR="005A1709" w:rsidRPr="005A1709" w:rsidRDefault="005A1709" w:rsidP="005A1709">
            <w:pPr>
              <w:widowControl w:val="0"/>
              <w:autoSpaceDE w:val="0"/>
              <w:autoSpaceDN w:val="0"/>
              <w:adjustRightInd w:val="0"/>
              <w:rPr>
                <w:rFonts w:ascii="Arial" w:eastAsia="DengXian" w:hAnsi="Arial" w:cs="Arial"/>
                <w:sz w:val="20"/>
                <w:szCs w:val="20"/>
              </w:rPr>
            </w:pPr>
            <w:r w:rsidRPr="00041F8A">
              <w:rPr>
                <w:rFonts w:ascii="Arial" w:hAnsi="Arial" w:cs="Arial"/>
                <w:sz w:val="20"/>
                <w:szCs w:val="20"/>
              </w:rPr>
              <w:t>This course is intended to be completed as the final course for the minor and is required to earn a minor in Disability Studies.  Students must have completed or be currently enrolled in DS 3307/HIST 3307. Students must complete an application and interview with the internship site before starting the internship</w:t>
            </w:r>
            <w:r>
              <w:rPr>
                <w:rFonts w:ascii="Arial" w:hAnsi="Arial" w:cs="Arial"/>
                <w:sz w:val="20"/>
                <w:szCs w:val="20"/>
              </w:rPr>
              <w:t>; some sites require additional steps or have course prerequisites</w:t>
            </w:r>
          </w:p>
        </w:tc>
      </w:tr>
      <w:tr w:rsidR="005A1709" w:rsidRPr="005A1709" w14:paraId="14C81DF8" w14:textId="77777777" w:rsidTr="4CF3C478">
        <w:trPr>
          <w:trHeight w:val="419"/>
        </w:trPr>
        <w:tc>
          <w:tcPr>
            <w:tcW w:w="1981" w:type="dxa"/>
          </w:tcPr>
          <w:p w14:paraId="7EEE697A" w14:textId="77777777" w:rsidR="00527D31" w:rsidRDefault="00527D31" w:rsidP="00D74238">
            <w:pPr>
              <w:jc w:val="center"/>
              <w:rPr>
                <w:rFonts w:ascii="Arial" w:hAnsi="Arial" w:cs="Arial"/>
                <w:b/>
                <w:bCs/>
                <w:sz w:val="20"/>
                <w:szCs w:val="20"/>
              </w:rPr>
            </w:pPr>
          </w:p>
          <w:p w14:paraId="397D6FB5" w14:textId="233D3A33" w:rsidR="005A1709" w:rsidRPr="005A1709" w:rsidRDefault="005A1709" w:rsidP="00D74238">
            <w:pPr>
              <w:jc w:val="center"/>
              <w:rPr>
                <w:rFonts w:ascii="Arial" w:hAnsi="Arial" w:cs="Arial"/>
                <w:b/>
                <w:bCs/>
                <w:sz w:val="20"/>
                <w:szCs w:val="20"/>
              </w:rPr>
            </w:pPr>
            <w:r w:rsidRPr="005A1709">
              <w:rPr>
                <w:rFonts w:ascii="Arial" w:hAnsi="Arial" w:cs="Arial"/>
                <w:b/>
                <w:bCs/>
                <w:sz w:val="20"/>
                <w:szCs w:val="20"/>
              </w:rPr>
              <w:t>P</w:t>
            </w:r>
            <w:r w:rsidR="00A3127B">
              <w:rPr>
                <w:rFonts w:ascii="Arial" w:hAnsi="Arial" w:cs="Arial"/>
                <w:b/>
                <w:bCs/>
                <w:sz w:val="20"/>
                <w:szCs w:val="20"/>
              </w:rPr>
              <w:t>ARTERNED SITES</w:t>
            </w:r>
          </w:p>
        </w:tc>
        <w:tc>
          <w:tcPr>
            <w:tcW w:w="10002" w:type="dxa"/>
            <w:gridSpan w:val="3"/>
          </w:tcPr>
          <w:p w14:paraId="2C86F2DF"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 xml:space="preserve">ADAPT of Texas/PACT of Texas </w:t>
            </w:r>
            <w:r>
              <w:rPr>
                <w:rStyle w:val="normaltextrun"/>
                <w:rFonts w:ascii="Arial" w:hAnsi="Arial" w:cs="Arial"/>
                <w:sz w:val="20"/>
                <w:szCs w:val="20"/>
                <w:u w:val="single"/>
              </w:rPr>
              <w:t>(online/phone &amp; Austin) </w:t>
            </w:r>
            <w:r>
              <w:rPr>
                <w:rStyle w:val="eop"/>
                <w:rFonts w:ascii="Arial" w:hAnsi="Arial" w:cs="Arial"/>
                <w:sz w:val="20"/>
                <w:szCs w:val="20"/>
              </w:rPr>
              <w:t> </w:t>
            </w:r>
          </w:p>
          <w:p w14:paraId="50200D95"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—major grassroots organization for disability advocacy</w:t>
            </w:r>
            <w:r>
              <w:rPr>
                <w:rStyle w:val="scxw13850322"/>
                <w:rFonts w:ascii="Arial" w:hAnsi="Arial" w:cs="Arial"/>
                <w:sz w:val="20"/>
                <w:szCs w:val="20"/>
              </w:rPr>
              <w:t> </w:t>
            </w:r>
            <w:r>
              <w:rPr>
                <w:rFonts w:ascii="Arial" w:hAnsi="Arial" w:cs="Arial"/>
                <w:sz w:val="20"/>
                <w:szCs w:val="20"/>
              </w:rPr>
              <w:br/>
            </w:r>
            <w:hyperlink r:id="rId12" w:tgtFrame="_blank" w:history="1">
              <w:r>
                <w:rPr>
                  <w:rStyle w:val="normaltextrun"/>
                  <w:rFonts w:ascii="Arial" w:hAnsi="Arial" w:cs="Arial"/>
                  <w:color w:val="0563C1"/>
                  <w:sz w:val="20"/>
                  <w:szCs w:val="20"/>
                  <w:u w:val="single"/>
                </w:rPr>
                <w:t>http://adaptoftexas.org/</w:t>
              </w:r>
            </w:hyperlink>
            <w:r>
              <w:rPr>
                <w:rStyle w:val="normaltextrun"/>
                <w:rFonts w:ascii="Arial" w:hAnsi="Arial" w:cs="Arial"/>
                <w:b/>
                <w:bCs/>
                <w:sz w:val="20"/>
                <w:szCs w:val="20"/>
              </w:rPr>
              <w:t xml:space="preserve"> </w:t>
            </w:r>
            <w:r>
              <w:rPr>
                <w:rStyle w:val="normaltextrun"/>
                <w:rFonts w:ascii="Arial" w:hAnsi="Arial" w:cs="Arial"/>
                <w:sz w:val="20"/>
                <w:szCs w:val="20"/>
              </w:rPr>
              <w:t xml:space="preserve">and </w:t>
            </w:r>
            <w:hyperlink r:id="rId13" w:tgtFrame="_blank" w:history="1">
              <w:r>
                <w:rPr>
                  <w:rStyle w:val="normaltextrun"/>
                  <w:rFonts w:ascii="Arial" w:hAnsi="Arial" w:cs="Arial"/>
                  <w:color w:val="0563C1"/>
                  <w:sz w:val="20"/>
                  <w:szCs w:val="20"/>
                  <w:u w:val="single"/>
                </w:rPr>
                <w:t>http://adaptmuseum.net/gallery/</w:t>
              </w:r>
            </w:hyperlink>
            <w:r>
              <w:rPr>
                <w:rStyle w:val="normaltextrun"/>
                <w:rFonts w:ascii="Arial" w:hAnsi="Arial" w:cs="Arial"/>
                <w:sz w:val="20"/>
                <w:szCs w:val="20"/>
              </w:rPr>
              <w:t xml:space="preserve"> and </w:t>
            </w:r>
            <w:hyperlink r:id="rId14" w:tgtFrame="_blank" w:history="1">
              <w:r>
                <w:rPr>
                  <w:rStyle w:val="normaltextrun"/>
                  <w:rFonts w:ascii="Arial" w:hAnsi="Arial" w:cs="Arial"/>
                  <w:color w:val="0563C1"/>
                  <w:sz w:val="20"/>
                  <w:szCs w:val="20"/>
                  <w:u w:val="single"/>
                </w:rPr>
                <w:t>https://adaptoftexas.org/pacts-texas-attendant-project-tap/</w:t>
              </w:r>
            </w:hyperlink>
            <w:r>
              <w:rPr>
                <w:rStyle w:val="normaltextrun"/>
                <w:rFonts w:ascii="Arial" w:hAnsi="Arial" w:cs="Arial"/>
                <w:sz w:val="20"/>
                <w:szCs w:val="20"/>
              </w:rPr>
              <w:t> </w:t>
            </w:r>
            <w:r>
              <w:rPr>
                <w:rStyle w:val="eop"/>
                <w:rFonts w:ascii="Arial" w:hAnsi="Arial" w:cs="Arial"/>
                <w:sz w:val="20"/>
                <w:szCs w:val="20"/>
              </w:rPr>
              <w:t> </w:t>
            </w:r>
          </w:p>
          <w:p w14:paraId="78B5EC49"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636A095"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28BB5BE8" w14:textId="77777777" w:rsidR="00146F46" w:rsidRDefault="00146F46" w:rsidP="00146F46">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Disability rights policy and legislative advocacy, especially re: voting, housing &amp; deinstitutionalization</w:t>
            </w:r>
            <w:r>
              <w:rPr>
                <w:rStyle w:val="eop"/>
                <w:rFonts w:ascii="Arial" w:hAnsi="Arial" w:cs="Arial"/>
                <w:sz w:val="20"/>
                <w:szCs w:val="20"/>
              </w:rPr>
              <w:t> </w:t>
            </w:r>
          </w:p>
          <w:p w14:paraId="36C19CC9" w14:textId="77777777" w:rsidR="00146F46" w:rsidRDefault="00146F46" w:rsidP="00146F46">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Accessible web and digital museum design</w:t>
            </w:r>
            <w:r>
              <w:rPr>
                <w:rStyle w:val="eop"/>
                <w:rFonts w:ascii="Arial" w:hAnsi="Arial" w:cs="Arial"/>
                <w:sz w:val="20"/>
                <w:szCs w:val="20"/>
              </w:rPr>
              <w:t> </w:t>
            </w:r>
          </w:p>
          <w:p w14:paraId="3CA8AC21" w14:textId="77777777" w:rsidR="00146F46" w:rsidRDefault="00146F46" w:rsidP="00146F46">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Disability history work with the ADAPT museum (</w:t>
            </w:r>
            <w:hyperlink r:id="rId15" w:tgtFrame="_blank" w:history="1">
              <w:r>
                <w:rPr>
                  <w:rStyle w:val="normaltextrun"/>
                  <w:rFonts w:ascii="Arial" w:hAnsi="Arial" w:cs="Arial"/>
                  <w:color w:val="0563C1"/>
                  <w:sz w:val="20"/>
                  <w:szCs w:val="20"/>
                  <w:u w:val="single"/>
                </w:rPr>
                <w:t>http://adaptmuseum.net/gallery/</w:t>
              </w:r>
            </w:hyperlink>
            <w:r>
              <w:rPr>
                <w:rStyle w:val="normaltextrun"/>
                <w:rFonts w:ascii="Arial" w:hAnsi="Arial" w:cs="Arial"/>
                <w:color w:val="0563C1"/>
                <w:sz w:val="20"/>
                <w:szCs w:val="20"/>
                <w:u w:val="single"/>
              </w:rPr>
              <w:t>)</w:t>
            </w:r>
            <w:r>
              <w:rPr>
                <w:rStyle w:val="eop"/>
                <w:rFonts w:ascii="Arial" w:hAnsi="Arial" w:cs="Arial"/>
                <w:color w:val="0563C1"/>
                <w:sz w:val="20"/>
                <w:szCs w:val="20"/>
              </w:rPr>
              <w:t> </w:t>
            </w:r>
          </w:p>
          <w:p w14:paraId="2DE0310D" w14:textId="77777777" w:rsidR="00146F46" w:rsidRDefault="00146F46" w:rsidP="00146F46">
            <w:pPr>
              <w:pStyle w:val="paragraph"/>
              <w:numPr>
                <w:ilvl w:val="0"/>
                <w:numId w:val="22"/>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traveling to Austin once, comfort with long-distance supervision</w:t>
            </w:r>
            <w:r>
              <w:rPr>
                <w:rStyle w:val="eop"/>
                <w:rFonts w:ascii="Arial" w:hAnsi="Arial" w:cs="Arial"/>
                <w:sz w:val="20"/>
                <w:szCs w:val="20"/>
              </w:rPr>
              <w:t> </w:t>
            </w:r>
          </w:p>
          <w:p w14:paraId="0CC68902"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782B791"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Canine Companions (Irving, Texas)</w:t>
            </w:r>
            <w:r>
              <w:rPr>
                <w:rStyle w:val="eop"/>
                <w:rFonts w:ascii="Arial" w:hAnsi="Arial" w:cs="Arial"/>
                <w:sz w:val="20"/>
                <w:szCs w:val="20"/>
              </w:rPr>
              <w:t> </w:t>
            </w:r>
          </w:p>
          <w:p w14:paraId="145DFFD9" w14:textId="22BD5BF7" w:rsidR="00146F46" w:rsidRDefault="00146F46" w:rsidP="2D10496B">
            <w:pPr>
              <w:pStyle w:val="paragraph"/>
              <w:spacing w:before="0" w:beforeAutospacing="0" w:after="0" w:afterAutospacing="0"/>
            </w:pPr>
            <w:r w:rsidRPr="2D10496B">
              <w:rPr>
                <w:rStyle w:val="normaltextrun"/>
                <w:rFonts w:ascii="Arial" w:hAnsi="Arial" w:cs="Arial"/>
                <w:sz w:val="20"/>
                <w:szCs w:val="20"/>
              </w:rPr>
              <w:t>—</w:t>
            </w:r>
            <w:r w:rsidR="6EE768F1" w:rsidRPr="2D10496B">
              <w:rPr>
                <w:rFonts w:ascii="Arial" w:eastAsia="Arial" w:hAnsi="Arial" w:cs="Arial"/>
                <w:color w:val="000000" w:themeColor="text1"/>
                <w:sz w:val="19"/>
                <w:szCs w:val="19"/>
              </w:rPr>
              <w:t xml:space="preserve"> non-profit that </w:t>
            </w:r>
            <w:proofErr w:type="gramStart"/>
            <w:r w:rsidR="6EE768F1" w:rsidRPr="2D10496B">
              <w:rPr>
                <w:rFonts w:ascii="Arial" w:eastAsia="Arial" w:hAnsi="Arial" w:cs="Arial"/>
                <w:color w:val="000000" w:themeColor="text1"/>
                <w:sz w:val="19"/>
                <w:szCs w:val="19"/>
              </w:rPr>
              <w:t>provides assistance</w:t>
            </w:r>
            <w:proofErr w:type="gramEnd"/>
            <w:r w:rsidR="6EE768F1" w:rsidRPr="2D10496B">
              <w:rPr>
                <w:rFonts w:ascii="Arial" w:eastAsia="Arial" w:hAnsi="Arial" w:cs="Arial"/>
                <w:color w:val="000000" w:themeColor="text1"/>
                <w:sz w:val="19"/>
                <w:szCs w:val="19"/>
              </w:rPr>
              <w:t xml:space="preserve"> dogs to adults, children and veterans with disabilities</w:t>
            </w:r>
          </w:p>
          <w:p w14:paraId="36D57E9A" w14:textId="77777777" w:rsidR="00146F46" w:rsidRDefault="00000000" w:rsidP="00146F46">
            <w:pPr>
              <w:pStyle w:val="paragraph"/>
              <w:spacing w:before="0" w:beforeAutospacing="0" w:after="0" w:afterAutospacing="0"/>
              <w:textAlignment w:val="baseline"/>
              <w:rPr>
                <w:rFonts w:ascii="Segoe UI" w:hAnsi="Segoe UI" w:cs="Segoe UI"/>
                <w:sz w:val="18"/>
                <w:szCs w:val="18"/>
              </w:rPr>
            </w:pPr>
            <w:hyperlink r:id="rId16" w:tgtFrame="_blank" w:history="1">
              <w:r w:rsidR="00146F46">
                <w:rPr>
                  <w:rStyle w:val="normaltextrun"/>
                  <w:rFonts w:ascii="Arial" w:hAnsi="Arial" w:cs="Arial"/>
                  <w:color w:val="0563C1"/>
                  <w:sz w:val="20"/>
                  <w:szCs w:val="20"/>
                  <w:u w:val="single"/>
                </w:rPr>
                <w:t>https://canine.org/</w:t>
              </w:r>
            </w:hyperlink>
            <w:r w:rsidR="00146F46">
              <w:rPr>
                <w:rStyle w:val="normaltextrun"/>
                <w:rFonts w:ascii="Arial" w:hAnsi="Arial" w:cs="Arial"/>
                <w:sz w:val="20"/>
                <w:szCs w:val="20"/>
              </w:rPr>
              <w:t xml:space="preserve"> and </w:t>
            </w:r>
            <w:hyperlink r:id="rId17" w:tgtFrame="_blank" w:history="1">
              <w:r w:rsidR="00146F46">
                <w:rPr>
                  <w:rStyle w:val="normaltextrun"/>
                  <w:rFonts w:ascii="Arial" w:hAnsi="Arial" w:cs="Arial"/>
                  <w:color w:val="0563C1"/>
                  <w:sz w:val="20"/>
                  <w:szCs w:val="20"/>
                  <w:u w:val="single"/>
                </w:rPr>
                <w:t>https://canine.org/location/south-central/</w:t>
              </w:r>
            </w:hyperlink>
            <w:r w:rsidR="00146F46">
              <w:rPr>
                <w:rStyle w:val="normaltextrun"/>
                <w:rFonts w:ascii="Arial" w:hAnsi="Arial" w:cs="Arial"/>
                <w:sz w:val="20"/>
                <w:szCs w:val="20"/>
              </w:rPr>
              <w:t> </w:t>
            </w:r>
            <w:r w:rsidR="00146F46">
              <w:rPr>
                <w:rStyle w:val="eop"/>
                <w:rFonts w:ascii="Arial" w:hAnsi="Arial" w:cs="Arial"/>
                <w:sz w:val="20"/>
                <w:szCs w:val="20"/>
              </w:rPr>
              <w:t> </w:t>
            </w:r>
          </w:p>
          <w:p w14:paraId="3766B0B7"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9961CFE" w14:textId="504FA5F9" w:rsidR="00146F46" w:rsidRDefault="00146F46" w:rsidP="2D10496B">
            <w:pPr>
              <w:pStyle w:val="paragraph"/>
              <w:spacing w:before="0" w:beforeAutospacing="0" w:after="0" w:afterAutospacing="0"/>
              <w:textAlignment w:val="baseline"/>
              <w:rPr>
                <w:rStyle w:val="eop"/>
                <w:rFonts w:ascii="Arial" w:hAnsi="Arial" w:cs="Arial"/>
                <w:sz w:val="20"/>
                <w:szCs w:val="20"/>
              </w:rPr>
            </w:pPr>
            <w:r w:rsidRPr="2D10496B">
              <w:rPr>
                <w:rStyle w:val="normaltextrun"/>
                <w:rFonts w:ascii="Arial" w:hAnsi="Arial" w:cs="Arial"/>
                <w:b/>
                <w:bCs/>
                <w:sz w:val="20"/>
                <w:szCs w:val="20"/>
              </w:rPr>
              <w:t>Internship areas:</w:t>
            </w:r>
            <w:r w:rsidRPr="2D10496B">
              <w:rPr>
                <w:rStyle w:val="normaltextrun"/>
                <w:rFonts w:ascii="Arial" w:hAnsi="Arial" w:cs="Arial"/>
                <w:sz w:val="20"/>
                <w:szCs w:val="20"/>
              </w:rPr>
              <w:t xml:space="preserve"> </w:t>
            </w:r>
          </w:p>
          <w:p w14:paraId="437E2F26" w14:textId="1A5C423E" w:rsidR="00146F46" w:rsidRDefault="767A4545" w:rsidP="2D10496B">
            <w:pPr>
              <w:pStyle w:val="ListParagraph"/>
              <w:numPr>
                <w:ilvl w:val="0"/>
                <w:numId w:val="18"/>
              </w:numPr>
              <w:textAlignment w:val="baseline"/>
              <w:rPr>
                <w:rFonts w:ascii="Arial" w:eastAsia="Arial" w:hAnsi="Arial" w:cs="Arial"/>
                <w:color w:val="000000" w:themeColor="text1"/>
                <w:sz w:val="20"/>
                <w:szCs w:val="20"/>
              </w:rPr>
            </w:pPr>
            <w:r w:rsidRPr="2D10496B">
              <w:rPr>
                <w:rFonts w:ascii="Arial" w:eastAsia="Arial" w:hAnsi="Arial" w:cs="Arial"/>
                <w:color w:val="000000" w:themeColor="text1"/>
                <w:sz w:val="20"/>
                <w:szCs w:val="20"/>
              </w:rPr>
              <w:t>Assisting with client applications, understanding the acceptance criteria and processes</w:t>
            </w:r>
          </w:p>
          <w:p w14:paraId="3EC2DE0C" w14:textId="1235E5EE" w:rsidR="00146F46" w:rsidRDefault="767A4545" w:rsidP="2D10496B">
            <w:pPr>
              <w:pStyle w:val="ListParagraph"/>
              <w:numPr>
                <w:ilvl w:val="0"/>
                <w:numId w:val="18"/>
              </w:numPr>
              <w:textAlignment w:val="baseline"/>
              <w:rPr>
                <w:rFonts w:ascii="Arial" w:eastAsia="Arial" w:hAnsi="Arial" w:cs="Arial"/>
                <w:color w:val="000000" w:themeColor="text1"/>
                <w:sz w:val="20"/>
                <w:szCs w:val="20"/>
              </w:rPr>
            </w:pPr>
            <w:r w:rsidRPr="2D10496B">
              <w:rPr>
                <w:rFonts w:ascii="Arial" w:eastAsia="Arial" w:hAnsi="Arial" w:cs="Arial"/>
                <w:color w:val="000000" w:themeColor="text1"/>
                <w:sz w:val="20"/>
                <w:szCs w:val="20"/>
              </w:rPr>
              <w:t xml:space="preserve">Minor follow-ups via email, phone or in person, to ensure placement is meeting or exceeding </w:t>
            </w:r>
            <w:proofErr w:type="gramStart"/>
            <w:r w:rsidRPr="2D10496B">
              <w:rPr>
                <w:rFonts w:ascii="Arial" w:eastAsia="Arial" w:hAnsi="Arial" w:cs="Arial"/>
                <w:color w:val="000000" w:themeColor="text1"/>
                <w:sz w:val="20"/>
                <w:szCs w:val="20"/>
              </w:rPr>
              <w:t>expectations</w:t>
            </w:r>
            <w:proofErr w:type="gramEnd"/>
          </w:p>
          <w:p w14:paraId="281B462C" w14:textId="3B99E43B" w:rsidR="00146F46" w:rsidRDefault="767A4545" w:rsidP="2D10496B">
            <w:pPr>
              <w:pStyle w:val="ListParagraph"/>
              <w:numPr>
                <w:ilvl w:val="0"/>
                <w:numId w:val="18"/>
              </w:numPr>
              <w:textAlignment w:val="baseline"/>
              <w:rPr>
                <w:rFonts w:ascii="Arial" w:eastAsia="Arial" w:hAnsi="Arial" w:cs="Arial"/>
                <w:color w:val="000000" w:themeColor="text1"/>
                <w:sz w:val="20"/>
                <w:szCs w:val="20"/>
              </w:rPr>
            </w:pPr>
            <w:r w:rsidRPr="2D10496B">
              <w:rPr>
                <w:rFonts w:ascii="Arial" w:eastAsia="Arial" w:hAnsi="Arial" w:cs="Arial"/>
                <w:color w:val="000000" w:themeColor="text1"/>
                <w:sz w:val="20"/>
                <w:szCs w:val="20"/>
              </w:rPr>
              <w:t xml:space="preserve">Understanding the requirements set by Assistance Dogs International for proper use and certification of service </w:t>
            </w:r>
            <w:proofErr w:type="gramStart"/>
            <w:r w:rsidRPr="2D10496B">
              <w:rPr>
                <w:rFonts w:ascii="Arial" w:eastAsia="Arial" w:hAnsi="Arial" w:cs="Arial"/>
                <w:color w:val="000000" w:themeColor="text1"/>
                <w:sz w:val="20"/>
                <w:szCs w:val="20"/>
              </w:rPr>
              <w:t>dogs</w:t>
            </w:r>
            <w:proofErr w:type="gramEnd"/>
          </w:p>
          <w:p w14:paraId="70E4BE0A" w14:textId="153491C7" w:rsidR="00146F46" w:rsidRDefault="767A4545" w:rsidP="2D10496B">
            <w:pPr>
              <w:pStyle w:val="ListParagraph"/>
              <w:numPr>
                <w:ilvl w:val="0"/>
                <w:numId w:val="18"/>
              </w:numPr>
              <w:textAlignment w:val="baseline"/>
              <w:rPr>
                <w:rFonts w:ascii="Arial" w:eastAsia="Arial" w:hAnsi="Arial" w:cs="Arial"/>
                <w:color w:val="000000" w:themeColor="text1"/>
                <w:sz w:val="20"/>
                <w:szCs w:val="20"/>
              </w:rPr>
            </w:pPr>
            <w:r w:rsidRPr="2D10496B">
              <w:rPr>
                <w:rFonts w:ascii="Arial" w:eastAsia="Arial" w:hAnsi="Arial" w:cs="Arial"/>
                <w:color w:val="000000" w:themeColor="text1"/>
                <w:sz w:val="20"/>
                <w:szCs w:val="20"/>
              </w:rPr>
              <w:t>Non-profit management and grant development and research</w:t>
            </w:r>
          </w:p>
          <w:p w14:paraId="751ECD45" w14:textId="6F6C8943" w:rsidR="00146F46" w:rsidRDefault="767A4545" w:rsidP="2D10496B">
            <w:pPr>
              <w:pStyle w:val="ListParagraph"/>
              <w:numPr>
                <w:ilvl w:val="0"/>
                <w:numId w:val="18"/>
              </w:numPr>
              <w:textAlignment w:val="baseline"/>
              <w:rPr>
                <w:rFonts w:ascii="Arial" w:eastAsia="Arial" w:hAnsi="Arial" w:cs="Arial"/>
                <w:color w:val="000000" w:themeColor="text1"/>
                <w:sz w:val="20"/>
                <w:szCs w:val="20"/>
              </w:rPr>
            </w:pPr>
            <w:r w:rsidRPr="2D10496B">
              <w:rPr>
                <w:rFonts w:ascii="Arial" w:eastAsia="Arial" w:hAnsi="Arial" w:cs="Arial"/>
                <w:color w:val="000000" w:themeColor="text1"/>
                <w:sz w:val="20"/>
                <w:szCs w:val="20"/>
              </w:rPr>
              <w:t>Disability-focused research</w:t>
            </w:r>
          </w:p>
          <w:p w14:paraId="0EE3252D" w14:textId="70B5F6CE" w:rsidR="00146F46" w:rsidRDefault="00146F46" w:rsidP="2D10496B">
            <w:pPr>
              <w:pStyle w:val="paragraph"/>
              <w:spacing w:before="0" w:beforeAutospacing="0" w:after="0" w:afterAutospacing="0"/>
              <w:textAlignment w:val="baseline"/>
              <w:rPr>
                <w:rFonts w:ascii="Segoe UI" w:hAnsi="Segoe UI" w:cs="Segoe UI"/>
                <w:sz w:val="18"/>
                <w:szCs w:val="18"/>
              </w:rPr>
            </w:pPr>
            <w:r w:rsidRPr="2D10496B">
              <w:rPr>
                <w:rStyle w:val="eop"/>
                <w:rFonts w:ascii="Arial" w:hAnsi="Arial" w:cs="Arial"/>
                <w:sz w:val="20"/>
                <w:szCs w:val="20"/>
              </w:rPr>
              <w:t> </w:t>
            </w:r>
          </w:p>
          <w:p w14:paraId="3B15EE37" w14:textId="2DF7E496"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City of Fort Worth ADA Coordinator</w:t>
            </w:r>
            <w:r>
              <w:rPr>
                <w:rStyle w:val="normaltextrun"/>
                <w:rFonts w:ascii="Arial" w:hAnsi="Arial" w:cs="Arial"/>
                <w:sz w:val="20"/>
                <w:szCs w:val="20"/>
                <w:u w:val="single"/>
              </w:rPr>
              <w:t xml:space="preserve"> (Fort Worth</w:t>
            </w:r>
            <w:r w:rsidRPr="00656415">
              <w:rPr>
                <w:rStyle w:val="normaltextrun"/>
                <w:rFonts w:asciiTheme="minorHAnsi" w:hAnsiTheme="minorHAnsi" w:cstheme="minorHAnsi"/>
                <w:sz w:val="22"/>
                <w:szCs w:val="22"/>
                <w:u w:val="single"/>
              </w:rPr>
              <w:t>)</w:t>
            </w:r>
            <w:r w:rsidRPr="00656415">
              <w:rPr>
                <w:rStyle w:val="eop"/>
                <w:rFonts w:asciiTheme="minorHAnsi" w:hAnsiTheme="minorHAnsi" w:cstheme="minorHAnsi"/>
                <w:sz w:val="22"/>
                <w:szCs w:val="22"/>
                <w:u w:val="single"/>
              </w:rPr>
              <w:t> </w:t>
            </w:r>
            <w:r w:rsidR="00656415" w:rsidRPr="00656415">
              <w:rPr>
                <w:rStyle w:val="eop"/>
                <w:rFonts w:asciiTheme="minorHAnsi" w:hAnsiTheme="minorHAnsi" w:cstheme="minorHAnsi"/>
                <w:sz w:val="22"/>
                <w:szCs w:val="22"/>
                <w:u w:val="single"/>
              </w:rPr>
              <w:t>(case</w:t>
            </w:r>
            <w:r w:rsidR="00656415">
              <w:rPr>
                <w:rStyle w:val="eop"/>
                <w:rFonts w:asciiTheme="minorHAnsi" w:hAnsiTheme="minorHAnsi" w:cstheme="minorHAnsi"/>
                <w:sz w:val="22"/>
                <w:szCs w:val="22"/>
                <w:u w:val="single"/>
              </w:rPr>
              <w:t>-</w:t>
            </w:r>
            <w:r w:rsidR="00656415" w:rsidRPr="00656415">
              <w:rPr>
                <w:rStyle w:val="eop"/>
                <w:rFonts w:asciiTheme="minorHAnsi" w:hAnsiTheme="minorHAnsi" w:cstheme="minorHAnsi"/>
                <w:sz w:val="22"/>
                <w:szCs w:val="22"/>
                <w:u w:val="single"/>
              </w:rPr>
              <w:t>by</w:t>
            </w:r>
            <w:r w:rsidR="00656415">
              <w:rPr>
                <w:rStyle w:val="eop"/>
                <w:rFonts w:asciiTheme="minorHAnsi" w:hAnsiTheme="minorHAnsi" w:cstheme="minorHAnsi"/>
                <w:sz w:val="22"/>
                <w:szCs w:val="22"/>
                <w:u w:val="single"/>
              </w:rPr>
              <w:t>-</w:t>
            </w:r>
            <w:r w:rsidR="00656415" w:rsidRPr="00656415">
              <w:rPr>
                <w:rStyle w:val="eop"/>
                <w:rFonts w:asciiTheme="minorHAnsi" w:hAnsiTheme="minorHAnsi" w:cstheme="minorHAnsi"/>
                <w:sz w:val="22"/>
                <w:szCs w:val="22"/>
                <w:u w:val="single"/>
              </w:rPr>
              <w:t>case)</w:t>
            </w:r>
          </w:p>
          <w:p w14:paraId="536076AA"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—helps the city implement the Americans with Disabilities Act and enhance accessibility for all residents.</w:t>
            </w:r>
            <w:r>
              <w:rPr>
                <w:rStyle w:val="eop"/>
                <w:rFonts w:ascii="Arial" w:hAnsi="Arial" w:cs="Arial"/>
                <w:sz w:val="20"/>
                <w:szCs w:val="20"/>
              </w:rPr>
              <w:t> </w:t>
            </w:r>
          </w:p>
          <w:p w14:paraId="36B54AEC"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408208A"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26D5420C" w14:textId="77777777" w:rsidR="00146F46" w:rsidRDefault="00146F46" w:rsidP="00146F46">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Researching, writing, and evaluating city policies re: the ADA and universal design</w:t>
            </w:r>
            <w:r>
              <w:rPr>
                <w:rStyle w:val="eop"/>
                <w:rFonts w:ascii="Arial" w:hAnsi="Arial" w:cs="Arial"/>
                <w:sz w:val="20"/>
                <w:szCs w:val="20"/>
              </w:rPr>
              <w:t> </w:t>
            </w:r>
          </w:p>
          <w:p w14:paraId="5E53A01F" w14:textId="77777777" w:rsidR="00146F46" w:rsidRDefault="00146F46" w:rsidP="00146F46">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Areas of focus vary from semester to </w:t>
            </w:r>
            <w:proofErr w:type="gramStart"/>
            <w:r>
              <w:rPr>
                <w:rStyle w:val="normaltextrun"/>
                <w:rFonts w:ascii="Arial" w:hAnsi="Arial" w:cs="Arial"/>
                <w:sz w:val="20"/>
                <w:szCs w:val="20"/>
              </w:rPr>
              <w:t>semester</w:t>
            </w:r>
            <w:proofErr w:type="gramEnd"/>
            <w:r>
              <w:rPr>
                <w:rStyle w:val="eop"/>
                <w:rFonts w:ascii="Arial" w:hAnsi="Arial" w:cs="Arial"/>
                <w:sz w:val="20"/>
                <w:szCs w:val="20"/>
              </w:rPr>
              <w:t> </w:t>
            </w:r>
          </w:p>
          <w:p w14:paraId="4932B654" w14:textId="77777777" w:rsidR="00146F46" w:rsidRDefault="00146F46" w:rsidP="00146F46">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lastRenderedPageBreak/>
              <w:t>Requirements:</w:t>
            </w:r>
            <w:r>
              <w:rPr>
                <w:rStyle w:val="normaltextrun"/>
                <w:rFonts w:ascii="Arial" w:hAnsi="Arial" w:cs="Arial"/>
                <w:sz w:val="20"/>
                <w:szCs w:val="20"/>
              </w:rPr>
              <w:t xml:space="preserve"> attending Fort Worth Mayor’s Committee on People with Disabilities meetings, strong writing and research skills, DS 3355/THEA 3355 “Universal Design &amp; Accessibility” or DS 3346/COMM 3346 “Disability in Mass Media” strongly recommended</w:t>
            </w:r>
            <w:r>
              <w:rPr>
                <w:rStyle w:val="eop"/>
                <w:rFonts w:ascii="Arial" w:hAnsi="Arial" w:cs="Arial"/>
                <w:sz w:val="20"/>
                <w:szCs w:val="20"/>
              </w:rPr>
              <w:t> </w:t>
            </w:r>
          </w:p>
          <w:p w14:paraId="51F7C777" w14:textId="6691969A" w:rsidR="00146F46" w:rsidRDefault="00146F46" w:rsidP="00656415">
            <w:pPr>
              <w:pStyle w:val="paragraph"/>
              <w:spacing w:before="0" w:beforeAutospacing="0" w:after="0" w:afterAutospacing="0"/>
              <w:ind w:left="720"/>
              <w:textAlignment w:val="baseline"/>
              <w:rPr>
                <w:rStyle w:val="eop"/>
                <w:rFonts w:ascii="Arial" w:hAnsi="Arial" w:cs="Arial"/>
                <w:sz w:val="20"/>
                <w:szCs w:val="20"/>
              </w:rPr>
            </w:pPr>
            <w:r>
              <w:rPr>
                <w:rStyle w:val="eop"/>
                <w:rFonts w:ascii="Arial" w:hAnsi="Arial" w:cs="Arial"/>
                <w:sz w:val="20"/>
                <w:szCs w:val="20"/>
              </w:rPr>
              <w:t>  </w:t>
            </w:r>
          </w:p>
          <w:p w14:paraId="7E72F52A" w14:textId="77777777" w:rsidR="0062711C" w:rsidRDefault="0062711C" w:rsidP="0062711C">
            <w:pPr>
              <w:pStyle w:val="paragraph"/>
              <w:spacing w:before="0" w:beforeAutospacing="0" w:after="0" w:afterAutospacing="0"/>
              <w:textAlignment w:val="baseline"/>
              <w:rPr>
                <w:rFonts w:ascii="Arial" w:hAnsi="Arial" w:cs="Arial"/>
                <w:sz w:val="20"/>
                <w:szCs w:val="20"/>
              </w:rPr>
            </w:pPr>
          </w:p>
          <w:p w14:paraId="1B344BCA" w14:textId="77777777" w:rsidR="0062711C" w:rsidRPr="003F2710" w:rsidRDefault="0062711C" w:rsidP="0062711C">
            <w:pPr>
              <w:pStyle w:val="paragraph"/>
              <w:spacing w:before="0" w:beforeAutospacing="0" w:after="0" w:afterAutospacing="0"/>
              <w:textAlignment w:val="baseline"/>
              <w:rPr>
                <w:rFonts w:ascii="Arial" w:hAnsi="Arial" w:cs="Arial"/>
                <w:b/>
                <w:bCs/>
                <w:sz w:val="20"/>
                <w:szCs w:val="20"/>
                <w:u w:val="single"/>
              </w:rPr>
            </w:pPr>
            <w:r w:rsidRPr="003F2710">
              <w:rPr>
                <w:rFonts w:ascii="Arial" w:hAnsi="Arial" w:cs="Arial"/>
                <w:b/>
                <w:bCs/>
                <w:sz w:val="20"/>
                <w:szCs w:val="20"/>
                <w:u w:val="single"/>
              </w:rPr>
              <w:t>Deaf Action Center (Dallas)</w:t>
            </w:r>
          </w:p>
          <w:p w14:paraId="404C3DB4" w14:textId="77777777" w:rsidR="0062711C" w:rsidRDefault="0062711C" w:rsidP="0062711C">
            <w:pPr>
              <w:pStyle w:val="paragraph"/>
              <w:spacing w:before="0" w:beforeAutospacing="0" w:after="0" w:afterAutospacing="0"/>
              <w:textAlignment w:val="baseline"/>
              <w:rPr>
                <w:rFonts w:ascii="Arial" w:hAnsi="Arial" w:cs="Arial"/>
                <w:sz w:val="20"/>
                <w:szCs w:val="20"/>
                <w:shd w:val="clear" w:color="auto" w:fill="FFFFFF"/>
              </w:rPr>
            </w:pPr>
            <w:r>
              <w:rPr>
                <w:rStyle w:val="normaltextrun"/>
                <w:rFonts w:ascii="Arial" w:hAnsi="Arial" w:cs="Arial"/>
                <w:sz w:val="20"/>
                <w:szCs w:val="20"/>
              </w:rPr>
              <w:t>—</w:t>
            </w:r>
            <w:r w:rsidRPr="003F2710">
              <w:rPr>
                <w:rFonts w:ascii="Arial" w:hAnsi="Arial" w:cs="Arial"/>
                <w:sz w:val="20"/>
                <w:szCs w:val="20"/>
                <w:shd w:val="clear" w:color="auto" w:fill="FFFFFF"/>
              </w:rPr>
              <w:t>Providing those who are deaf and hard of hearing the means to ensure advancement through education, economic security, and good health</w:t>
            </w:r>
            <w:r>
              <w:rPr>
                <w:rFonts w:ascii="Arial" w:hAnsi="Arial" w:cs="Arial"/>
                <w:sz w:val="20"/>
                <w:szCs w:val="20"/>
                <w:shd w:val="clear" w:color="auto" w:fill="FFFFFF"/>
              </w:rPr>
              <w:t xml:space="preserve">. </w:t>
            </w:r>
            <w:hyperlink r:id="rId18" w:history="1">
              <w:r w:rsidRPr="00FC0678">
                <w:rPr>
                  <w:rStyle w:val="Hyperlink"/>
                  <w:rFonts w:ascii="Arial" w:hAnsi="Arial" w:cs="Arial"/>
                  <w:sz w:val="20"/>
                  <w:szCs w:val="20"/>
                  <w:shd w:val="clear" w:color="auto" w:fill="FFFFFF"/>
                </w:rPr>
                <w:t>https://dactexas.org/</w:t>
              </w:r>
            </w:hyperlink>
            <w:r>
              <w:rPr>
                <w:rFonts w:ascii="Arial" w:hAnsi="Arial" w:cs="Arial"/>
                <w:sz w:val="20"/>
                <w:szCs w:val="20"/>
                <w:shd w:val="clear" w:color="auto" w:fill="FFFFFF"/>
              </w:rPr>
              <w:t xml:space="preserve"> </w:t>
            </w:r>
          </w:p>
          <w:p w14:paraId="06B92CEA" w14:textId="77777777" w:rsidR="0062711C" w:rsidRDefault="0062711C" w:rsidP="0062711C">
            <w:pPr>
              <w:pStyle w:val="paragraph"/>
              <w:spacing w:before="0" w:beforeAutospacing="0" w:after="0" w:afterAutospacing="0"/>
              <w:textAlignment w:val="baseline"/>
              <w:rPr>
                <w:rFonts w:ascii="Arial" w:hAnsi="Arial" w:cs="Arial"/>
                <w:sz w:val="20"/>
                <w:szCs w:val="20"/>
                <w:shd w:val="clear" w:color="auto" w:fill="FFFFFF"/>
              </w:rPr>
            </w:pPr>
          </w:p>
          <w:p w14:paraId="476D549D" w14:textId="77777777" w:rsidR="0062711C" w:rsidRDefault="0062711C" w:rsidP="0062711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54DF3E4A" w14:textId="77777777" w:rsidR="0062711C" w:rsidRDefault="0062711C" w:rsidP="0062711C">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Areas of focus vary from semester to </w:t>
            </w:r>
            <w:proofErr w:type="gramStart"/>
            <w:r>
              <w:rPr>
                <w:rStyle w:val="normaltextrun"/>
                <w:rFonts w:ascii="Arial" w:hAnsi="Arial" w:cs="Arial"/>
                <w:sz w:val="20"/>
                <w:szCs w:val="20"/>
              </w:rPr>
              <w:t>semester</w:t>
            </w:r>
            <w:proofErr w:type="gramEnd"/>
            <w:r>
              <w:rPr>
                <w:rStyle w:val="eop"/>
                <w:rFonts w:ascii="Arial" w:hAnsi="Arial" w:cs="Arial"/>
                <w:sz w:val="20"/>
                <w:szCs w:val="20"/>
              </w:rPr>
              <w:t> </w:t>
            </w:r>
          </w:p>
          <w:p w14:paraId="136576E0" w14:textId="400145E8" w:rsidR="0062711C" w:rsidRDefault="0062711C" w:rsidP="0062711C">
            <w:pPr>
              <w:pStyle w:val="paragraph"/>
              <w:numPr>
                <w:ilvl w:val="0"/>
                <w:numId w:val="23"/>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ASL 1441-1442 and maybe ASL 2313-2314</w:t>
            </w:r>
            <w:r>
              <w:rPr>
                <w:rStyle w:val="eop"/>
                <w:rFonts w:ascii="Arial" w:hAnsi="Arial" w:cs="Arial"/>
                <w:sz w:val="20"/>
                <w:szCs w:val="20"/>
              </w:rPr>
              <w:t> </w:t>
            </w:r>
          </w:p>
          <w:p w14:paraId="0AD7354C" w14:textId="77777777" w:rsidR="0062711C" w:rsidRDefault="0062711C" w:rsidP="0062711C">
            <w:pPr>
              <w:pStyle w:val="paragraph"/>
              <w:spacing w:before="0" w:beforeAutospacing="0" w:after="0" w:afterAutospacing="0"/>
              <w:textAlignment w:val="baseline"/>
              <w:rPr>
                <w:rFonts w:ascii="Arial" w:hAnsi="Arial" w:cs="Arial"/>
                <w:sz w:val="20"/>
                <w:szCs w:val="20"/>
                <w:shd w:val="clear" w:color="auto" w:fill="FFFFFF"/>
              </w:rPr>
            </w:pPr>
          </w:p>
          <w:p w14:paraId="43541A54" w14:textId="77777777" w:rsidR="0062711C" w:rsidRDefault="0062711C" w:rsidP="0062711C">
            <w:pPr>
              <w:pStyle w:val="paragraph"/>
              <w:spacing w:before="0" w:beforeAutospacing="0" w:after="0" w:afterAutospacing="0"/>
              <w:textAlignment w:val="baseline"/>
              <w:rPr>
                <w:rFonts w:ascii="Segoe UI" w:hAnsi="Segoe UI" w:cs="Segoe UI"/>
                <w:sz w:val="18"/>
                <w:szCs w:val="18"/>
              </w:rPr>
            </w:pPr>
          </w:p>
          <w:p w14:paraId="29ABF161" w14:textId="071FC7EE"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Movin’ Mavs</w:t>
            </w:r>
            <w:r w:rsidR="00656415">
              <w:rPr>
                <w:rStyle w:val="normaltextrun"/>
                <w:rFonts w:ascii="Arial" w:hAnsi="Arial" w:cs="Arial"/>
                <w:b/>
                <w:bCs/>
                <w:sz w:val="20"/>
                <w:szCs w:val="20"/>
                <w:u w:val="single"/>
              </w:rPr>
              <w:t xml:space="preserve"> and Lady Movin’ Mavs </w:t>
            </w:r>
            <w:r>
              <w:rPr>
                <w:rStyle w:val="normaltextrun"/>
                <w:rFonts w:ascii="Arial" w:hAnsi="Arial" w:cs="Arial"/>
                <w:b/>
                <w:bCs/>
                <w:sz w:val="20"/>
                <w:szCs w:val="20"/>
                <w:u w:val="single"/>
              </w:rPr>
              <w:t>Adapted Sports</w:t>
            </w:r>
          </w:p>
          <w:p w14:paraId="4457E536" w14:textId="6945A603"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UTA’s internationally renowned adapted sports program and UTA’s </w:t>
            </w:r>
            <w:proofErr w:type="spellStart"/>
            <w:r>
              <w:rPr>
                <w:rStyle w:val="normaltextrun"/>
                <w:rFonts w:ascii="Arial" w:hAnsi="Arial" w:cs="Arial"/>
                <w:sz w:val="20"/>
                <w:szCs w:val="20"/>
              </w:rPr>
              <w:t>winningnest</w:t>
            </w:r>
            <w:proofErr w:type="spellEnd"/>
            <w:r>
              <w:rPr>
                <w:rStyle w:val="normaltextrun"/>
                <w:rFonts w:ascii="Arial" w:hAnsi="Arial" w:cs="Arial"/>
                <w:sz w:val="20"/>
                <w:szCs w:val="20"/>
              </w:rPr>
              <w:t xml:space="preserve"> athletic team</w:t>
            </w:r>
            <w:r w:rsidR="00656415">
              <w:rPr>
                <w:rStyle w:val="normaltextrun"/>
                <w:rFonts w:ascii="Arial" w:hAnsi="Arial" w:cs="Arial"/>
                <w:sz w:val="20"/>
                <w:szCs w:val="20"/>
              </w:rPr>
              <w:t>s</w:t>
            </w:r>
            <w:r>
              <w:rPr>
                <w:rStyle w:val="eop"/>
                <w:rFonts w:ascii="Arial" w:hAnsi="Arial" w:cs="Arial"/>
                <w:sz w:val="20"/>
                <w:szCs w:val="20"/>
              </w:rPr>
              <w:t> </w:t>
            </w:r>
          </w:p>
          <w:p w14:paraId="7B0133B0" w14:textId="77777777" w:rsidR="00146F46" w:rsidRDefault="00000000" w:rsidP="00146F46">
            <w:pPr>
              <w:pStyle w:val="paragraph"/>
              <w:spacing w:before="0" w:beforeAutospacing="0" w:after="0" w:afterAutospacing="0"/>
              <w:textAlignment w:val="baseline"/>
              <w:rPr>
                <w:rFonts w:ascii="Segoe UI" w:hAnsi="Segoe UI" w:cs="Segoe UI"/>
                <w:sz w:val="18"/>
                <w:szCs w:val="18"/>
              </w:rPr>
            </w:pPr>
            <w:hyperlink r:id="rId19" w:tgtFrame="_blank" w:history="1">
              <w:r w:rsidR="00146F46">
                <w:rPr>
                  <w:rStyle w:val="normaltextrun"/>
                  <w:rFonts w:ascii="Arial" w:hAnsi="Arial" w:cs="Arial"/>
                  <w:color w:val="0563C1"/>
                  <w:sz w:val="20"/>
                  <w:szCs w:val="20"/>
                  <w:u w:val="single"/>
                </w:rPr>
                <w:t>http://www.uta.edu/movinmavs</w:t>
              </w:r>
            </w:hyperlink>
            <w:r w:rsidR="00146F46">
              <w:rPr>
                <w:rStyle w:val="normaltextrun"/>
                <w:rFonts w:ascii="Arial" w:hAnsi="Arial" w:cs="Arial"/>
                <w:sz w:val="20"/>
                <w:szCs w:val="20"/>
              </w:rPr>
              <w:t> </w:t>
            </w:r>
            <w:r w:rsidR="00146F46">
              <w:rPr>
                <w:rStyle w:val="eop"/>
                <w:rFonts w:ascii="Arial" w:hAnsi="Arial" w:cs="Arial"/>
                <w:sz w:val="20"/>
                <w:szCs w:val="20"/>
              </w:rPr>
              <w:t> </w:t>
            </w:r>
          </w:p>
          <w:p w14:paraId="7828D66D"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1B71E97"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791D5E98" w14:textId="77777777" w:rsidR="00146F46" w:rsidRDefault="00146F46" w:rsidP="00146F46">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Adapted sports coaching &amp; curriculum development, especially wheelchair basketball and adapted track &amp; field</w:t>
            </w:r>
            <w:r>
              <w:rPr>
                <w:rStyle w:val="eop"/>
                <w:rFonts w:ascii="Arial" w:hAnsi="Arial" w:cs="Arial"/>
                <w:sz w:val="20"/>
                <w:szCs w:val="20"/>
              </w:rPr>
              <w:t> </w:t>
            </w:r>
          </w:p>
          <w:p w14:paraId="76C2E1F4" w14:textId="77777777" w:rsidR="00146F46" w:rsidRDefault="00146F46" w:rsidP="00146F46">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Outreach/PR about adapted sports in schools, at UTA, for veterans, or via social media/internet</w:t>
            </w:r>
            <w:r>
              <w:rPr>
                <w:rStyle w:val="eop"/>
                <w:rFonts w:ascii="Arial" w:hAnsi="Arial" w:cs="Arial"/>
                <w:sz w:val="20"/>
                <w:szCs w:val="20"/>
              </w:rPr>
              <w:t> </w:t>
            </w:r>
          </w:p>
          <w:p w14:paraId="2D634DD8" w14:textId="77777777" w:rsidR="00146F46" w:rsidRDefault="00146F46" w:rsidP="00146F46">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Legal advocacy for equal funding and access to adapted sports in K-12 and college</w:t>
            </w:r>
            <w:r>
              <w:rPr>
                <w:rStyle w:val="eop"/>
                <w:rFonts w:ascii="Arial" w:hAnsi="Arial" w:cs="Arial"/>
                <w:sz w:val="20"/>
                <w:szCs w:val="20"/>
              </w:rPr>
              <w:t> </w:t>
            </w:r>
          </w:p>
          <w:p w14:paraId="55AE2937" w14:textId="77777777" w:rsidR="00146F46" w:rsidRDefault="00146F46" w:rsidP="00146F46">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Non-profit management and grant writing</w:t>
            </w:r>
            <w:r>
              <w:rPr>
                <w:rStyle w:val="eop"/>
                <w:rFonts w:ascii="Arial" w:hAnsi="Arial" w:cs="Arial"/>
                <w:sz w:val="20"/>
                <w:szCs w:val="20"/>
              </w:rPr>
              <w:t> </w:t>
            </w:r>
          </w:p>
          <w:p w14:paraId="15700357" w14:textId="77777777" w:rsidR="00146F46" w:rsidRDefault="00146F46" w:rsidP="00146F46">
            <w:pPr>
              <w:pStyle w:val="paragraph"/>
              <w:numPr>
                <w:ilvl w:val="0"/>
                <w:numId w:val="25"/>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KINE 3304 “Adapted Sports”</w:t>
            </w:r>
            <w:r>
              <w:rPr>
                <w:rStyle w:val="eop"/>
                <w:rFonts w:ascii="Arial" w:hAnsi="Arial" w:cs="Arial"/>
                <w:sz w:val="20"/>
                <w:szCs w:val="20"/>
              </w:rPr>
              <w:t> </w:t>
            </w:r>
          </w:p>
          <w:p w14:paraId="053CEAB7" w14:textId="77777777" w:rsidR="00146F46" w:rsidRDefault="2A129C8E" w:rsidP="00146F46">
            <w:pPr>
              <w:pStyle w:val="paragraph"/>
              <w:spacing w:before="0" w:beforeAutospacing="0" w:after="0" w:afterAutospacing="0"/>
              <w:ind w:left="360"/>
              <w:textAlignment w:val="baseline"/>
              <w:rPr>
                <w:rFonts w:ascii="Segoe UI" w:hAnsi="Segoe UI" w:cs="Segoe UI"/>
                <w:sz w:val="18"/>
                <w:szCs w:val="18"/>
              </w:rPr>
            </w:pPr>
            <w:r w:rsidRPr="4CF3C478">
              <w:rPr>
                <w:rStyle w:val="eop"/>
                <w:rFonts w:ascii="Arial" w:hAnsi="Arial" w:cs="Arial"/>
                <w:sz w:val="20"/>
                <w:szCs w:val="20"/>
              </w:rPr>
              <w:t> </w:t>
            </w:r>
          </w:p>
          <w:p w14:paraId="0370D507" w14:textId="77777777" w:rsidR="00146F46" w:rsidRDefault="5195A104" w:rsidP="4CF3C478">
            <w:pPr>
              <w:pStyle w:val="paragraph"/>
              <w:spacing w:before="0" w:beforeAutospacing="0" w:after="0" w:afterAutospacing="0"/>
              <w:ind w:left="360"/>
              <w:textAlignment w:val="baseline"/>
              <w:rPr>
                <w:rFonts w:ascii="Segoe UI" w:hAnsi="Segoe UI" w:cs="Segoe UI"/>
                <w:sz w:val="18"/>
                <w:szCs w:val="18"/>
              </w:rPr>
            </w:pPr>
            <w:r w:rsidRPr="4CF3C478">
              <w:rPr>
                <w:rStyle w:val="eop"/>
                <w:rFonts w:ascii="Arial" w:hAnsi="Arial" w:cs="Arial"/>
                <w:sz w:val="20"/>
                <w:szCs w:val="20"/>
              </w:rPr>
              <w:t> </w:t>
            </w:r>
          </w:p>
          <w:p w14:paraId="4CFD95A7" w14:textId="31A47748" w:rsidR="00146F46" w:rsidRDefault="5195A104" w:rsidP="4CF3C478">
            <w:pPr>
              <w:pStyle w:val="paragraph"/>
              <w:spacing w:before="0" w:beforeAutospacing="0" w:after="0" w:afterAutospacing="0"/>
            </w:pPr>
            <w:r w:rsidRPr="4CF3C478">
              <w:rPr>
                <w:rStyle w:val="normaltextrun"/>
                <w:rFonts w:ascii="Arial" w:hAnsi="Arial" w:cs="Arial"/>
                <w:b/>
                <w:bCs/>
                <w:sz w:val="20"/>
                <w:szCs w:val="20"/>
                <w:u w:val="single"/>
              </w:rPr>
              <w:t>REACH Center for Independent Living</w:t>
            </w:r>
            <w:r w:rsidR="1739AB40" w:rsidRPr="4CF3C478">
              <w:rPr>
                <w:rStyle w:val="normaltextrun"/>
                <w:rFonts w:ascii="Arial" w:hAnsi="Arial" w:cs="Arial"/>
                <w:sz w:val="20"/>
                <w:szCs w:val="20"/>
                <w:u w:val="single"/>
              </w:rPr>
              <w:t xml:space="preserve"> (either Fort Worth or Dallas)</w:t>
            </w:r>
          </w:p>
          <w:p w14:paraId="33A34AD9" w14:textId="2F84A054" w:rsidR="00146F46" w:rsidRDefault="55734C25" w:rsidP="4CF3C478">
            <w:pPr>
              <w:pStyle w:val="paragraph"/>
              <w:spacing w:before="0" w:beforeAutospacing="0" w:after="0" w:afterAutospacing="0"/>
              <w:textAlignment w:val="baseline"/>
              <w:rPr>
                <w:rStyle w:val="normaltextrun"/>
                <w:rFonts w:ascii="Arial" w:eastAsia="Arial" w:hAnsi="Arial" w:cs="Arial"/>
                <w:sz w:val="22"/>
                <w:szCs w:val="22"/>
              </w:rPr>
            </w:pPr>
            <w:r w:rsidRPr="4CF3C478">
              <w:rPr>
                <w:rStyle w:val="normaltextrun"/>
                <w:rFonts w:ascii="Arial" w:hAnsi="Arial" w:cs="Arial"/>
                <w:sz w:val="20"/>
                <w:szCs w:val="20"/>
              </w:rPr>
              <w:t xml:space="preserve">REACH is for people with disabilities, by people with disabilities. Our main mission is to provide services for people with disabilities so that they </w:t>
            </w:r>
            <w:proofErr w:type="gramStart"/>
            <w:r w:rsidRPr="4CF3C478">
              <w:rPr>
                <w:rStyle w:val="normaltextrun"/>
                <w:rFonts w:ascii="Arial" w:hAnsi="Arial" w:cs="Arial"/>
                <w:sz w:val="20"/>
                <w:szCs w:val="20"/>
              </w:rPr>
              <w:t>are able to</w:t>
            </w:r>
            <w:proofErr w:type="gramEnd"/>
            <w:r w:rsidRPr="4CF3C478">
              <w:rPr>
                <w:rStyle w:val="normaltextrun"/>
                <w:rFonts w:ascii="Arial" w:hAnsi="Arial" w:cs="Arial"/>
                <w:sz w:val="20"/>
                <w:szCs w:val="20"/>
              </w:rPr>
              <w:t xml:space="preserve"> lead self-directed lives and educate the general public about disability-related topics in order to promote a barrier free community.</w:t>
            </w:r>
          </w:p>
          <w:p w14:paraId="590472CD" w14:textId="60221987" w:rsidR="00146F46" w:rsidRDefault="00000000" w:rsidP="4CF3C478">
            <w:pPr>
              <w:pStyle w:val="paragraph"/>
              <w:spacing w:before="0" w:beforeAutospacing="0" w:after="0" w:afterAutospacing="0"/>
              <w:textAlignment w:val="baseline"/>
              <w:rPr>
                <w:rFonts w:ascii="Arial" w:eastAsia="Arial" w:hAnsi="Arial" w:cs="Arial"/>
                <w:sz w:val="22"/>
                <w:szCs w:val="22"/>
              </w:rPr>
            </w:pPr>
            <w:hyperlink r:id="rId20">
              <w:r w:rsidR="2656DADD" w:rsidRPr="4CF3C478">
                <w:rPr>
                  <w:rStyle w:val="Hyperlink"/>
                  <w:rFonts w:ascii="Arial" w:eastAsia="Arial" w:hAnsi="Arial" w:cs="Arial"/>
                  <w:sz w:val="22"/>
                  <w:szCs w:val="22"/>
                </w:rPr>
                <w:t>https://www.reachcils.org</w:t>
              </w:r>
            </w:hyperlink>
          </w:p>
          <w:p w14:paraId="23CD4497" w14:textId="681B20D0" w:rsidR="00146F46" w:rsidRDefault="00146F46" w:rsidP="4CF3C478">
            <w:pPr>
              <w:pStyle w:val="paragraph"/>
              <w:spacing w:before="0" w:beforeAutospacing="0" w:after="0" w:afterAutospacing="0"/>
              <w:textAlignment w:val="baseline"/>
              <w:rPr>
                <w:rStyle w:val="normaltextrun"/>
                <w:rFonts w:ascii="Arial" w:hAnsi="Arial" w:cs="Arial"/>
                <w:sz w:val="20"/>
                <w:szCs w:val="20"/>
              </w:rPr>
            </w:pPr>
          </w:p>
          <w:p w14:paraId="662B4AD5" w14:textId="77777777" w:rsidR="00146F46" w:rsidRDefault="5195A104" w:rsidP="4CF3C478">
            <w:pPr>
              <w:pStyle w:val="paragraph"/>
              <w:spacing w:before="0" w:beforeAutospacing="0" w:after="0" w:afterAutospacing="0"/>
              <w:textAlignment w:val="baseline"/>
              <w:rPr>
                <w:rFonts w:ascii="Segoe UI" w:hAnsi="Segoe UI" w:cs="Segoe UI"/>
                <w:sz w:val="18"/>
                <w:szCs w:val="18"/>
              </w:rPr>
            </w:pPr>
            <w:r w:rsidRPr="4CF3C478">
              <w:rPr>
                <w:rStyle w:val="normaltextrun"/>
                <w:rFonts w:ascii="Arial" w:hAnsi="Arial" w:cs="Arial"/>
                <w:b/>
                <w:bCs/>
                <w:sz w:val="20"/>
                <w:szCs w:val="20"/>
              </w:rPr>
              <w:t>Internship areas:</w:t>
            </w:r>
            <w:r w:rsidRPr="4CF3C478">
              <w:rPr>
                <w:rStyle w:val="eop"/>
                <w:rFonts w:ascii="Arial" w:hAnsi="Arial" w:cs="Arial"/>
                <w:sz w:val="20"/>
                <w:szCs w:val="20"/>
              </w:rPr>
              <w:t> </w:t>
            </w:r>
          </w:p>
          <w:p w14:paraId="632BEBF2" w14:textId="21734C4B" w:rsidR="00146F46" w:rsidRDefault="3DE79C43" w:rsidP="4CF3C478">
            <w:pPr>
              <w:pStyle w:val="paragraph"/>
              <w:numPr>
                <w:ilvl w:val="0"/>
                <w:numId w:val="26"/>
              </w:numPr>
              <w:spacing w:before="0" w:beforeAutospacing="0" w:after="0" w:afterAutospacing="0"/>
              <w:ind w:left="1080"/>
              <w:rPr>
                <w:rFonts w:ascii="Segoe UI" w:hAnsi="Segoe UI" w:cs="Segoe UI"/>
                <w:sz w:val="18"/>
                <w:szCs w:val="18"/>
              </w:rPr>
            </w:pPr>
            <w:r w:rsidRPr="4CF3C478">
              <w:rPr>
                <w:rStyle w:val="normaltextrun"/>
                <w:rFonts w:ascii="Arial" w:hAnsi="Arial" w:cs="Arial"/>
                <w:sz w:val="20"/>
                <w:szCs w:val="20"/>
              </w:rPr>
              <w:t>To be determined</w:t>
            </w:r>
          </w:p>
          <w:p w14:paraId="0282DBC5" w14:textId="4B945E11" w:rsidR="00146F46" w:rsidRDefault="00146F46" w:rsidP="4CF3C478">
            <w:pPr>
              <w:pStyle w:val="paragraph"/>
              <w:spacing w:before="0" w:beforeAutospacing="0" w:after="0" w:afterAutospacing="0"/>
              <w:textAlignment w:val="baseline"/>
              <w:rPr>
                <w:rStyle w:val="normaltextrun"/>
                <w:rFonts w:ascii="Arial" w:hAnsi="Arial" w:cs="Arial"/>
                <w:b/>
                <w:bCs/>
                <w:sz w:val="20"/>
                <w:szCs w:val="20"/>
                <w:u w:val="single"/>
              </w:rPr>
            </w:pPr>
          </w:p>
          <w:p w14:paraId="0D05143F" w14:textId="0A324D4F" w:rsidR="00146F46" w:rsidRDefault="2A129C8E" w:rsidP="4CF3C478">
            <w:pPr>
              <w:pStyle w:val="paragraph"/>
              <w:spacing w:before="0" w:beforeAutospacing="0" w:after="0" w:afterAutospacing="0"/>
              <w:textAlignment w:val="baseline"/>
              <w:rPr>
                <w:rFonts w:ascii="Segoe UI" w:hAnsi="Segoe UI" w:cs="Segoe UI"/>
                <w:sz w:val="18"/>
                <w:szCs w:val="18"/>
              </w:rPr>
            </w:pPr>
            <w:r w:rsidRPr="4CF3C478">
              <w:rPr>
                <w:rStyle w:val="normaltextrun"/>
                <w:rFonts w:ascii="Arial" w:hAnsi="Arial" w:cs="Arial"/>
                <w:b/>
                <w:bCs/>
                <w:sz w:val="20"/>
                <w:szCs w:val="20"/>
                <w:u w:val="single"/>
              </w:rPr>
              <w:t>Student Access &amp; Resource Center (SAR)</w:t>
            </w:r>
          </w:p>
          <w:p w14:paraId="16E67D58"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Provides UTA students with disability accommodations and adaptive technology &amp; </w:t>
            </w:r>
            <w:proofErr w:type="gramStart"/>
            <w:r>
              <w:rPr>
                <w:rStyle w:val="normaltextrun"/>
                <w:rFonts w:ascii="Arial" w:hAnsi="Arial" w:cs="Arial"/>
                <w:sz w:val="20"/>
                <w:szCs w:val="20"/>
              </w:rPr>
              <w:t>testing</w:t>
            </w:r>
            <w:proofErr w:type="gramEnd"/>
            <w:r>
              <w:rPr>
                <w:rStyle w:val="eop"/>
                <w:rFonts w:ascii="Arial" w:hAnsi="Arial" w:cs="Arial"/>
                <w:sz w:val="20"/>
                <w:szCs w:val="20"/>
              </w:rPr>
              <w:t> </w:t>
            </w:r>
          </w:p>
          <w:p w14:paraId="372FF848" w14:textId="44461CF5" w:rsidR="00146F46" w:rsidRDefault="00000000" w:rsidP="00146F46">
            <w:pPr>
              <w:pStyle w:val="paragraph"/>
              <w:spacing w:before="0" w:beforeAutospacing="0" w:after="0" w:afterAutospacing="0"/>
              <w:textAlignment w:val="baseline"/>
              <w:rPr>
                <w:rStyle w:val="eop"/>
                <w:rFonts w:ascii="Arial" w:hAnsi="Arial" w:cs="Arial"/>
                <w:sz w:val="20"/>
                <w:szCs w:val="20"/>
              </w:rPr>
            </w:pPr>
            <w:hyperlink r:id="rId21" w:history="1">
              <w:r w:rsidR="009D5CE0" w:rsidRPr="009D5CE0">
                <w:rPr>
                  <w:rStyle w:val="Hyperlink"/>
                  <w:rFonts w:ascii="Arial" w:hAnsi="Arial" w:cs="Arial"/>
                  <w:sz w:val="20"/>
                  <w:szCs w:val="20"/>
                </w:rPr>
                <w:t>https://www.uta.edu/student-affairs/sarcenter</w:t>
              </w:r>
            </w:hyperlink>
            <w:r w:rsidR="009D5CE0" w:rsidRPr="009D5CE0">
              <w:rPr>
                <w:rFonts w:ascii="Arial" w:hAnsi="Arial" w:cs="Arial"/>
                <w:sz w:val="20"/>
                <w:szCs w:val="20"/>
              </w:rPr>
              <w:t xml:space="preserve"> </w:t>
            </w:r>
            <w:r w:rsidR="00146F46" w:rsidRPr="009D5CE0">
              <w:rPr>
                <w:rStyle w:val="eop"/>
                <w:rFonts w:ascii="Arial" w:hAnsi="Arial" w:cs="Arial"/>
                <w:sz w:val="20"/>
                <w:szCs w:val="20"/>
              </w:rPr>
              <w:t> </w:t>
            </w:r>
          </w:p>
          <w:p w14:paraId="50D1CDDA" w14:textId="77777777" w:rsidR="009D5CE0" w:rsidRPr="009D5CE0" w:rsidRDefault="009D5CE0" w:rsidP="00146F46">
            <w:pPr>
              <w:pStyle w:val="paragraph"/>
              <w:spacing w:before="0" w:beforeAutospacing="0" w:after="0" w:afterAutospacing="0"/>
              <w:textAlignment w:val="baseline"/>
              <w:rPr>
                <w:rFonts w:ascii="Arial" w:hAnsi="Arial" w:cs="Arial"/>
                <w:sz w:val="20"/>
                <w:szCs w:val="20"/>
              </w:rPr>
            </w:pPr>
          </w:p>
          <w:p w14:paraId="4654A631"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38787CF1" w14:textId="77777777" w:rsidR="00146F46" w:rsidRDefault="2A129C8E" w:rsidP="00146F46">
            <w:pPr>
              <w:pStyle w:val="paragraph"/>
              <w:numPr>
                <w:ilvl w:val="0"/>
                <w:numId w:val="26"/>
              </w:numPr>
              <w:spacing w:before="0" w:beforeAutospacing="0" w:after="0" w:afterAutospacing="0"/>
              <w:ind w:left="1080" w:firstLine="0"/>
              <w:textAlignment w:val="baseline"/>
              <w:rPr>
                <w:rFonts w:ascii="Arial" w:hAnsi="Arial" w:cs="Arial"/>
                <w:sz w:val="20"/>
                <w:szCs w:val="20"/>
              </w:rPr>
            </w:pPr>
            <w:r w:rsidRPr="4CF3C478">
              <w:rPr>
                <w:rStyle w:val="normaltextrun"/>
                <w:rFonts w:ascii="Arial" w:hAnsi="Arial" w:cs="Arial"/>
                <w:sz w:val="20"/>
                <w:szCs w:val="20"/>
              </w:rPr>
              <w:t>Assisting with the disability accommodations process</w:t>
            </w:r>
            <w:r w:rsidRPr="4CF3C478">
              <w:rPr>
                <w:rStyle w:val="eop"/>
                <w:rFonts w:ascii="Arial" w:hAnsi="Arial" w:cs="Arial"/>
                <w:sz w:val="20"/>
                <w:szCs w:val="20"/>
              </w:rPr>
              <w:t> </w:t>
            </w:r>
          </w:p>
          <w:p w14:paraId="015E0CE9" w14:textId="77777777" w:rsidR="00146F46" w:rsidRDefault="2A129C8E" w:rsidP="00146F46">
            <w:pPr>
              <w:pStyle w:val="paragraph"/>
              <w:numPr>
                <w:ilvl w:val="0"/>
                <w:numId w:val="26"/>
              </w:numPr>
              <w:spacing w:before="0" w:beforeAutospacing="0" w:after="0" w:afterAutospacing="0"/>
              <w:ind w:left="1080" w:firstLine="0"/>
              <w:textAlignment w:val="baseline"/>
              <w:rPr>
                <w:rFonts w:ascii="Arial" w:hAnsi="Arial" w:cs="Arial"/>
                <w:sz w:val="20"/>
                <w:szCs w:val="20"/>
              </w:rPr>
            </w:pPr>
            <w:r w:rsidRPr="4CF3C478">
              <w:rPr>
                <w:rStyle w:val="normaltextrun"/>
                <w:rFonts w:ascii="Arial" w:hAnsi="Arial" w:cs="Arial"/>
                <w:sz w:val="20"/>
                <w:szCs w:val="20"/>
              </w:rPr>
              <w:t>Assistive technology management and development</w:t>
            </w:r>
            <w:r w:rsidRPr="4CF3C478">
              <w:rPr>
                <w:rStyle w:val="eop"/>
                <w:rFonts w:ascii="Arial" w:hAnsi="Arial" w:cs="Arial"/>
                <w:sz w:val="20"/>
                <w:szCs w:val="20"/>
              </w:rPr>
              <w:t> </w:t>
            </w:r>
          </w:p>
          <w:p w14:paraId="1021F494" w14:textId="66FF65B1" w:rsidR="00146F46" w:rsidRDefault="2A129C8E" w:rsidP="00146F46">
            <w:pPr>
              <w:pStyle w:val="paragraph"/>
              <w:numPr>
                <w:ilvl w:val="0"/>
                <w:numId w:val="26"/>
              </w:numPr>
              <w:spacing w:before="0" w:beforeAutospacing="0" w:after="0" w:afterAutospacing="0"/>
              <w:ind w:left="1080" w:firstLine="0"/>
              <w:textAlignment w:val="baseline"/>
              <w:rPr>
                <w:rFonts w:ascii="Arial" w:hAnsi="Arial" w:cs="Arial"/>
                <w:sz w:val="20"/>
                <w:szCs w:val="20"/>
              </w:rPr>
            </w:pPr>
            <w:r w:rsidRPr="4CF3C478">
              <w:rPr>
                <w:rStyle w:val="normaltextrun"/>
                <w:rFonts w:ascii="Arial" w:hAnsi="Arial" w:cs="Arial"/>
                <w:sz w:val="20"/>
                <w:szCs w:val="20"/>
              </w:rPr>
              <w:t xml:space="preserve">Outreach about </w:t>
            </w:r>
            <w:r w:rsidR="548F496D" w:rsidRPr="4CF3C478">
              <w:rPr>
                <w:rStyle w:val="normaltextrun"/>
                <w:rFonts w:ascii="Arial" w:hAnsi="Arial" w:cs="Arial"/>
                <w:sz w:val="20"/>
                <w:szCs w:val="20"/>
              </w:rPr>
              <w:t>the SAR Center</w:t>
            </w:r>
            <w:r w:rsidRPr="4CF3C478">
              <w:rPr>
                <w:rStyle w:val="normaltextrun"/>
                <w:rFonts w:ascii="Arial" w:hAnsi="Arial" w:cs="Arial"/>
                <w:sz w:val="20"/>
                <w:szCs w:val="20"/>
              </w:rPr>
              <w:t xml:space="preserve"> and disability awareness on campus</w:t>
            </w:r>
            <w:r w:rsidRPr="4CF3C478">
              <w:rPr>
                <w:rStyle w:val="eop"/>
                <w:rFonts w:ascii="Arial" w:hAnsi="Arial" w:cs="Arial"/>
                <w:sz w:val="20"/>
                <w:szCs w:val="20"/>
              </w:rPr>
              <w:t> </w:t>
            </w:r>
          </w:p>
          <w:p w14:paraId="01B09282" w14:textId="0C1C9344" w:rsidR="00146F46" w:rsidRDefault="2A129C8E" w:rsidP="00146F46">
            <w:pPr>
              <w:pStyle w:val="paragraph"/>
              <w:numPr>
                <w:ilvl w:val="0"/>
                <w:numId w:val="26"/>
              </w:numPr>
              <w:spacing w:before="0" w:beforeAutospacing="0" w:after="0" w:afterAutospacing="0"/>
              <w:ind w:left="1080" w:firstLine="0"/>
              <w:textAlignment w:val="baseline"/>
              <w:rPr>
                <w:rFonts w:ascii="Arial" w:hAnsi="Arial" w:cs="Arial"/>
                <w:sz w:val="20"/>
                <w:szCs w:val="20"/>
              </w:rPr>
            </w:pPr>
            <w:r w:rsidRPr="4CF3C478">
              <w:rPr>
                <w:rStyle w:val="normaltextrun"/>
                <w:rFonts w:ascii="Arial" w:hAnsi="Arial" w:cs="Arial"/>
                <w:sz w:val="20"/>
                <w:szCs w:val="20"/>
                <w:u w:val="single"/>
              </w:rPr>
              <w:t>Requirements:</w:t>
            </w:r>
            <w:r w:rsidRPr="4CF3C478">
              <w:rPr>
                <w:rStyle w:val="normaltextrun"/>
                <w:rFonts w:ascii="Arial" w:hAnsi="Arial" w:cs="Arial"/>
                <w:sz w:val="20"/>
                <w:szCs w:val="20"/>
              </w:rPr>
              <w:t xml:space="preserve"> </w:t>
            </w:r>
            <w:r w:rsidR="548F496D" w:rsidRPr="4CF3C478">
              <w:rPr>
                <w:rStyle w:val="normaltextrun"/>
                <w:rFonts w:ascii="Arial" w:hAnsi="Arial" w:cs="Arial"/>
                <w:sz w:val="20"/>
                <w:szCs w:val="20"/>
              </w:rPr>
              <w:t xml:space="preserve">must have Social Work major; </w:t>
            </w:r>
            <w:r w:rsidRPr="4CF3C478">
              <w:rPr>
                <w:rStyle w:val="normaltextrun"/>
                <w:rFonts w:ascii="Arial" w:hAnsi="Arial" w:cs="Arial"/>
                <w:sz w:val="20"/>
                <w:szCs w:val="20"/>
              </w:rPr>
              <w:t>DS 3312/SOCW 3312 “Disability &amp; Social Work” strongly recommended</w:t>
            </w:r>
            <w:r w:rsidRPr="4CF3C478">
              <w:rPr>
                <w:rStyle w:val="eop"/>
                <w:rFonts w:ascii="Arial" w:hAnsi="Arial" w:cs="Arial"/>
                <w:sz w:val="20"/>
                <w:szCs w:val="20"/>
              </w:rPr>
              <w:t> </w:t>
            </w:r>
          </w:p>
          <w:p w14:paraId="6DF141CE" w14:textId="77777777" w:rsidR="00146F46" w:rsidRDefault="00146F46" w:rsidP="00146F46">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05BC4E4D" w14:textId="77777777" w:rsidR="00656415" w:rsidRDefault="00656415" w:rsidP="00146F46">
            <w:pPr>
              <w:pStyle w:val="paragraph"/>
              <w:spacing w:before="0" w:beforeAutospacing="0" w:after="0" w:afterAutospacing="0"/>
              <w:textAlignment w:val="baseline"/>
              <w:rPr>
                <w:rStyle w:val="normaltextrun"/>
                <w:rFonts w:ascii="Arial" w:hAnsi="Arial" w:cs="Arial"/>
                <w:b/>
                <w:bCs/>
                <w:sz w:val="20"/>
                <w:szCs w:val="20"/>
                <w:u w:val="single"/>
              </w:rPr>
            </w:pPr>
          </w:p>
          <w:p w14:paraId="5B76635A" w14:textId="5B19BEDF"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 xml:space="preserve">Scott </w:t>
            </w:r>
            <w:proofErr w:type="spellStart"/>
            <w:r>
              <w:rPr>
                <w:rStyle w:val="normaltextrun"/>
                <w:rFonts w:ascii="Arial" w:hAnsi="Arial" w:cs="Arial"/>
                <w:b/>
                <w:bCs/>
                <w:sz w:val="20"/>
                <w:szCs w:val="20"/>
                <w:u w:val="single"/>
              </w:rPr>
              <w:t>Sabolich</w:t>
            </w:r>
            <w:proofErr w:type="spellEnd"/>
            <w:r>
              <w:rPr>
                <w:rStyle w:val="normaltextrun"/>
                <w:rFonts w:ascii="Arial" w:hAnsi="Arial" w:cs="Arial"/>
                <w:b/>
                <w:bCs/>
                <w:sz w:val="20"/>
                <w:szCs w:val="20"/>
                <w:u w:val="single"/>
              </w:rPr>
              <w:t xml:space="preserve"> Prosthetics &amp; Research</w:t>
            </w:r>
            <w:r>
              <w:rPr>
                <w:rStyle w:val="normaltextrun"/>
                <w:rFonts w:ascii="Arial" w:hAnsi="Arial" w:cs="Arial"/>
                <w:sz w:val="20"/>
                <w:szCs w:val="20"/>
                <w:u w:val="single"/>
              </w:rPr>
              <w:t xml:space="preserve"> (north Dallas)</w:t>
            </w:r>
            <w:r>
              <w:rPr>
                <w:rStyle w:val="eop"/>
                <w:rFonts w:ascii="Arial" w:hAnsi="Arial" w:cs="Arial"/>
                <w:sz w:val="20"/>
                <w:szCs w:val="20"/>
              </w:rPr>
              <w:t> </w:t>
            </w:r>
          </w:p>
          <w:p w14:paraId="67CE4F08"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bookmarkStart w:id="0" w:name="_Hlk140238905"/>
            <w:r>
              <w:rPr>
                <w:rStyle w:val="normaltextrun"/>
                <w:rFonts w:ascii="Arial" w:hAnsi="Arial" w:cs="Arial"/>
                <w:sz w:val="20"/>
                <w:szCs w:val="20"/>
              </w:rPr>
              <w:t xml:space="preserve">Major prosthetics design and research firm specializing in hard-to-fit consumers and </w:t>
            </w:r>
            <w:proofErr w:type="gramStart"/>
            <w:r>
              <w:rPr>
                <w:rStyle w:val="normaltextrun"/>
                <w:rFonts w:ascii="Arial" w:hAnsi="Arial" w:cs="Arial"/>
                <w:sz w:val="20"/>
                <w:szCs w:val="20"/>
              </w:rPr>
              <w:t>athletes</w:t>
            </w:r>
            <w:proofErr w:type="gramEnd"/>
            <w:r>
              <w:rPr>
                <w:rStyle w:val="eop"/>
                <w:rFonts w:ascii="Arial" w:hAnsi="Arial" w:cs="Arial"/>
                <w:sz w:val="20"/>
                <w:szCs w:val="20"/>
              </w:rPr>
              <w:t> </w:t>
            </w:r>
            <w:bookmarkEnd w:id="0"/>
          </w:p>
          <w:bookmarkStart w:id="1" w:name="_Hlk140238911"/>
          <w:p w14:paraId="70BACFDA" w14:textId="77777777" w:rsidR="00146F46" w:rsidRDefault="008C012C" w:rsidP="00146F46">
            <w:pPr>
              <w:pStyle w:val="paragraph"/>
              <w:spacing w:before="0" w:beforeAutospacing="0" w:after="0" w:afterAutospacing="0"/>
              <w:textAlignment w:val="baseline"/>
              <w:rPr>
                <w:rFonts w:ascii="Segoe UI" w:hAnsi="Segoe UI" w:cs="Segoe UI"/>
                <w:sz w:val="18"/>
                <w:szCs w:val="18"/>
              </w:rPr>
            </w:pPr>
            <w:r>
              <w:fldChar w:fldCharType="begin"/>
            </w:r>
            <w:r>
              <w:instrText xml:space="preserve"> HYPERLINK "http://scottsabolich.com/" \t "_blank" </w:instrText>
            </w:r>
            <w:r>
              <w:fldChar w:fldCharType="separate"/>
            </w:r>
            <w:r w:rsidR="00146F46">
              <w:rPr>
                <w:rStyle w:val="normaltextrun"/>
                <w:rFonts w:ascii="Arial" w:hAnsi="Arial" w:cs="Arial"/>
                <w:color w:val="0563C1"/>
                <w:sz w:val="20"/>
                <w:szCs w:val="20"/>
                <w:u w:val="single"/>
              </w:rPr>
              <w:t>http://scottsabolich.com/</w:t>
            </w:r>
            <w:r>
              <w:rPr>
                <w:rStyle w:val="normaltextrun"/>
                <w:rFonts w:ascii="Arial" w:hAnsi="Arial" w:cs="Arial"/>
                <w:color w:val="0563C1"/>
                <w:sz w:val="20"/>
                <w:szCs w:val="20"/>
                <w:u w:val="single"/>
              </w:rPr>
              <w:fldChar w:fldCharType="end"/>
            </w:r>
            <w:r w:rsidR="00146F46">
              <w:rPr>
                <w:rStyle w:val="eop"/>
                <w:rFonts w:ascii="Arial" w:hAnsi="Arial" w:cs="Arial"/>
                <w:sz w:val="20"/>
                <w:szCs w:val="20"/>
              </w:rPr>
              <w:t> </w:t>
            </w:r>
          </w:p>
          <w:bookmarkEnd w:id="1"/>
          <w:p w14:paraId="49C4D841" w14:textId="77777777" w:rsidR="00146F46" w:rsidRDefault="00146F46" w:rsidP="00146F46">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Shadowing/assisting with patient </w:t>
            </w:r>
            <w:proofErr w:type="gramStart"/>
            <w:r>
              <w:rPr>
                <w:rStyle w:val="normaltextrun"/>
                <w:rFonts w:ascii="Arial" w:hAnsi="Arial" w:cs="Arial"/>
                <w:sz w:val="20"/>
                <w:szCs w:val="20"/>
              </w:rPr>
              <w:t>intakes</w:t>
            </w:r>
            <w:proofErr w:type="gramEnd"/>
            <w:r>
              <w:rPr>
                <w:rStyle w:val="eop"/>
                <w:rFonts w:ascii="Arial" w:hAnsi="Arial" w:cs="Arial"/>
                <w:sz w:val="20"/>
                <w:szCs w:val="20"/>
              </w:rPr>
              <w:t> </w:t>
            </w:r>
          </w:p>
          <w:p w14:paraId="1FA90B69" w14:textId="77777777" w:rsidR="00146F46" w:rsidRDefault="00146F46" w:rsidP="00146F46">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Fitting/molding of prosthetics, with possibility of making own </w:t>
            </w:r>
            <w:proofErr w:type="gramStart"/>
            <w:r>
              <w:rPr>
                <w:rStyle w:val="normaltextrun"/>
                <w:rFonts w:ascii="Arial" w:hAnsi="Arial" w:cs="Arial"/>
                <w:sz w:val="20"/>
                <w:szCs w:val="20"/>
              </w:rPr>
              <w:t>prosthetic</w:t>
            </w:r>
            <w:proofErr w:type="gramEnd"/>
            <w:r>
              <w:rPr>
                <w:rStyle w:val="eop"/>
                <w:rFonts w:ascii="Arial" w:hAnsi="Arial" w:cs="Arial"/>
                <w:sz w:val="20"/>
                <w:szCs w:val="20"/>
              </w:rPr>
              <w:t> </w:t>
            </w:r>
          </w:p>
          <w:p w14:paraId="33276DCC" w14:textId="77777777" w:rsidR="00146F46" w:rsidRDefault="00146F46" w:rsidP="00146F46">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lastRenderedPageBreak/>
              <w:t xml:space="preserve">Working with “business” side of company to learn about financing, insurance, and access to </w:t>
            </w:r>
            <w:proofErr w:type="gramStart"/>
            <w:r>
              <w:rPr>
                <w:rStyle w:val="normaltextrun"/>
                <w:rFonts w:ascii="Arial" w:hAnsi="Arial" w:cs="Arial"/>
                <w:sz w:val="20"/>
                <w:szCs w:val="20"/>
              </w:rPr>
              <w:t>prosthetics</w:t>
            </w:r>
            <w:proofErr w:type="gramEnd"/>
            <w:r>
              <w:rPr>
                <w:rStyle w:val="eop"/>
                <w:rFonts w:ascii="Arial" w:hAnsi="Arial" w:cs="Arial"/>
                <w:sz w:val="20"/>
                <w:szCs w:val="20"/>
              </w:rPr>
              <w:t> </w:t>
            </w:r>
          </w:p>
          <w:p w14:paraId="0AABFCDC" w14:textId="77777777" w:rsidR="00146F46" w:rsidRDefault="00146F46" w:rsidP="00146F46">
            <w:pPr>
              <w:pStyle w:val="paragraph"/>
              <w:numPr>
                <w:ilvl w:val="0"/>
                <w:numId w:val="27"/>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DS 3327/HIST 4327 “Cyborgs &amp; Prosthetics” or THEA 3351 “Robots, Digital Humanities, and Theatre Arts”; anatomy &amp; physiology strongly recommended</w:t>
            </w:r>
            <w:r>
              <w:rPr>
                <w:rStyle w:val="eop"/>
                <w:rFonts w:ascii="Arial" w:hAnsi="Arial" w:cs="Arial"/>
                <w:sz w:val="20"/>
                <w:szCs w:val="20"/>
              </w:rPr>
              <w:t> </w:t>
            </w:r>
          </w:p>
          <w:p w14:paraId="03103DEC" w14:textId="77777777" w:rsidR="00146F46" w:rsidRDefault="00146F46" w:rsidP="00146F4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21242A7A"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Texas Disability History Collection</w:t>
            </w:r>
            <w:r>
              <w:rPr>
                <w:rStyle w:val="normaltextrun"/>
                <w:rFonts w:ascii="Arial" w:hAnsi="Arial" w:cs="Arial"/>
                <w:sz w:val="20"/>
                <w:szCs w:val="20"/>
                <w:u w:val="single"/>
              </w:rPr>
              <w:t xml:space="preserve"> (on campus, potentially with limited travel as needed)</w:t>
            </w:r>
            <w:r>
              <w:rPr>
                <w:rStyle w:val="eop"/>
                <w:rFonts w:ascii="Arial" w:hAnsi="Arial" w:cs="Arial"/>
                <w:sz w:val="20"/>
                <w:szCs w:val="20"/>
              </w:rPr>
              <w:t> </w:t>
            </w:r>
          </w:p>
          <w:p w14:paraId="037E5674"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bookmarkStart w:id="2" w:name="_Hlk140238928"/>
            <w:r>
              <w:rPr>
                <w:rStyle w:val="normaltextrun"/>
                <w:rFonts w:ascii="Arial" w:hAnsi="Arial" w:cs="Arial"/>
                <w:sz w:val="20"/>
                <w:szCs w:val="20"/>
              </w:rPr>
              <w:t xml:space="preserve">Hosted by UTA Libraries in conjunction with the DS minor: major archival collection with award-winning, </w:t>
            </w:r>
            <w:proofErr w:type="gramStart"/>
            <w:r>
              <w:rPr>
                <w:rStyle w:val="normaltextrun"/>
                <w:rFonts w:ascii="Arial" w:hAnsi="Arial" w:cs="Arial"/>
                <w:sz w:val="20"/>
                <w:szCs w:val="20"/>
              </w:rPr>
              <w:t>highly-accessible</w:t>
            </w:r>
            <w:proofErr w:type="gramEnd"/>
            <w:r>
              <w:rPr>
                <w:rStyle w:val="normaltextrun"/>
                <w:rFonts w:ascii="Arial" w:hAnsi="Arial" w:cs="Arial"/>
                <w:sz w:val="20"/>
                <w:szCs w:val="20"/>
              </w:rPr>
              <w:t xml:space="preserve"> website with digitized highlights and oral histories</w:t>
            </w:r>
            <w:r>
              <w:rPr>
                <w:rStyle w:val="eop"/>
                <w:rFonts w:ascii="Arial" w:hAnsi="Arial" w:cs="Arial"/>
                <w:sz w:val="20"/>
                <w:szCs w:val="20"/>
              </w:rPr>
              <w:t> </w:t>
            </w:r>
          </w:p>
          <w:bookmarkStart w:id="3" w:name="_Hlk140238936"/>
          <w:bookmarkEnd w:id="2"/>
          <w:p w14:paraId="20C7593D" w14:textId="77777777" w:rsidR="00146F46" w:rsidRDefault="008C012C" w:rsidP="00146F46">
            <w:pPr>
              <w:pStyle w:val="paragraph"/>
              <w:spacing w:before="0" w:beforeAutospacing="0" w:after="0" w:afterAutospacing="0"/>
              <w:textAlignment w:val="baseline"/>
              <w:rPr>
                <w:rFonts w:ascii="Segoe UI" w:hAnsi="Segoe UI" w:cs="Segoe UI"/>
                <w:sz w:val="18"/>
                <w:szCs w:val="18"/>
              </w:rPr>
            </w:pPr>
            <w:r>
              <w:fldChar w:fldCharType="begin"/>
            </w:r>
            <w:r>
              <w:instrText xml:space="preserve"> HYPERLINK "https://library.uta.edu/txdisabilityhistory/" \t "_blank" </w:instrText>
            </w:r>
            <w:r>
              <w:fldChar w:fldCharType="separate"/>
            </w:r>
            <w:r w:rsidR="00146F46">
              <w:rPr>
                <w:rStyle w:val="normaltextrun"/>
                <w:rFonts w:ascii="Arial" w:hAnsi="Arial" w:cs="Arial"/>
                <w:color w:val="0563C1"/>
                <w:sz w:val="20"/>
                <w:szCs w:val="20"/>
                <w:u w:val="single"/>
              </w:rPr>
              <w:t>https://library.uta.edu/txdisabilityhistory/</w:t>
            </w:r>
            <w:r>
              <w:rPr>
                <w:rStyle w:val="normaltextrun"/>
                <w:rFonts w:ascii="Arial" w:hAnsi="Arial" w:cs="Arial"/>
                <w:color w:val="0563C1"/>
                <w:sz w:val="20"/>
                <w:szCs w:val="20"/>
                <w:u w:val="single"/>
              </w:rPr>
              <w:fldChar w:fldCharType="end"/>
            </w:r>
            <w:r w:rsidR="00146F46">
              <w:rPr>
                <w:rStyle w:val="eop"/>
                <w:rFonts w:ascii="Arial" w:hAnsi="Arial" w:cs="Arial"/>
                <w:sz w:val="20"/>
                <w:szCs w:val="20"/>
              </w:rPr>
              <w:t> </w:t>
            </w:r>
            <w:bookmarkEnd w:id="3"/>
          </w:p>
          <w:p w14:paraId="1AB73C60"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293DFBB"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7DFACCE4" w14:textId="77777777" w:rsidR="00146F46" w:rsidRDefault="00146F46" w:rsidP="00146F46">
            <w:pPr>
              <w:pStyle w:val="paragraph"/>
              <w:numPr>
                <w:ilvl w:val="0"/>
                <w:numId w:val="2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Collecting and transcribing oral histories for the Texas Disability History Collection. </w:t>
            </w:r>
            <w:r>
              <w:rPr>
                <w:rStyle w:val="normaltextrun"/>
                <w:rFonts w:ascii="Arial" w:hAnsi="Arial" w:cs="Arial"/>
                <w:i/>
                <w:iCs/>
                <w:sz w:val="20"/>
                <w:szCs w:val="20"/>
              </w:rPr>
              <w:t>With early planning, conducting disability history research and developing a digital exhibit, oral history collection, or digital exhibit.</w:t>
            </w:r>
            <w:r>
              <w:rPr>
                <w:rStyle w:val="eop"/>
                <w:rFonts w:ascii="Arial" w:hAnsi="Arial" w:cs="Arial"/>
                <w:sz w:val="20"/>
                <w:szCs w:val="20"/>
              </w:rPr>
              <w:t> </w:t>
            </w:r>
          </w:p>
          <w:p w14:paraId="19933D5F" w14:textId="77777777" w:rsidR="00146F46" w:rsidRDefault="00146F46" w:rsidP="00146F46">
            <w:pPr>
              <w:pStyle w:val="paragraph"/>
              <w:numPr>
                <w:ilvl w:val="0"/>
                <w:numId w:val="2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Helping Special Collections and FabLab accessibly digitize archival materials (digital humanities)</w:t>
            </w:r>
            <w:r>
              <w:rPr>
                <w:rStyle w:val="eop"/>
                <w:rFonts w:ascii="Arial" w:hAnsi="Arial" w:cs="Arial"/>
                <w:sz w:val="20"/>
                <w:szCs w:val="20"/>
              </w:rPr>
              <w:t> </w:t>
            </w:r>
          </w:p>
          <w:p w14:paraId="40A61757" w14:textId="77777777" w:rsidR="00146F46" w:rsidRDefault="00146F46" w:rsidP="00146F46">
            <w:pPr>
              <w:pStyle w:val="paragraph"/>
              <w:numPr>
                <w:ilvl w:val="0"/>
                <w:numId w:val="28"/>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History major or considerable disability history coursework for oral history or exhibit options; DS 3355/THEA 3355 “Universal Design &amp; Accessibility” for accessible digital humanities option; substantial 3D printing experience for FabLab option</w:t>
            </w:r>
            <w:r>
              <w:rPr>
                <w:rStyle w:val="eop"/>
                <w:rFonts w:ascii="Arial" w:hAnsi="Arial" w:cs="Arial"/>
                <w:sz w:val="20"/>
                <w:szCs w:val="20"/>
              </w:rPr>
              <w:t> </w:t>
            </w:r>
          </w:p>
          <w:p w14:paraId="3EDA366D"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466DAEC" w14:textId="3B47861F"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UTA accessibility projects</w:t>
            </w:r>
          </w:p>
          <w:p w14:paraId="08E97C16"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bookmarkStart w:id="4" w:name="_Hlk140238949"/>
            <w:r>
              <w:rPr>
                <w:rStyle w:val="normaltextrun"/>
                <w:rFonts w:ascii="Arial" w:hAnsi="Arial" w:cs="Arial"/>
                <w:sz w:val="20"/>
                <w:szCs w:val="20"/>
              </w:rPr>
              <w:t xml:space="preserve">Working with a department or program on campus enhance accessibility for students, staff, and </w:t>
            </w:r>
            <w:proofErr w:type="gramStart"/>
            <w:r>
              <w:rPr>
                <w:rStyle w:val="normaltextrun"/>
                <w:rFonts w:ascii="Arial" w:hAnsi="Arial" w:cs="Arial"/>
                <w:sz w:val="20"/>
                <w:szCs w:val="20"/>
              </w:rPr>
              <w:t>faculty</w:t>
            </w:r>
            <w:proofErr w:type="gramEnd"/>
            <w:r>
              <w:rPr>
                <w:rStyle w:val="eop"/>
                <w:rFonts w:ascii="Arial" w:hAnsi="Arial" w:cs="Arial"/>
                <w:sz w:val="20"/>
                <w:szCs w:val="20"/>
              </w:rPr>
              <w:t> </w:t>
            </w:r>
          </w:p>
          <w:bookmarkStart w:id="5" w:name="_Hlk140238974"/>
          <w:bookmarkEnd w:id="4"/>
          <w:p w14:paraId="0049FE23" w14:textId="77777777" w:rsidR="00146F46" w:rsidRDefault="008C012C" w:rsidP="00146F46">
            <w:pPr>
              <w:pStyle w:val="paragraph"/>
              <w:spacing w:before="0" w:beforeAutospacing="0" w:after="0" w:afterAutospacing="0"/>
              <w:textAlignment w:val="baseline"/>
              <w:rPr>
                <w:rFonts w:ascii="Segoe UI" w:hAnsi="Segoe UI" w:cs="Segoe UI"/>
                <w:sz w:val="18"/>
                <w:szCs w:val="18"/>
              </w:rPr>
            </w:pPr>
            <w:r>
              <w:fldChar w:fldCharType="begin"/>
            </w:r>
            <w:r>
              <w:instrText xml:space="preserve"> HYPERLINK "https://library.uta.edu/barrier-freecampus/" \t "_blank" </w:instrText>
            </w:r>
            <w:r>
              <w:fldChar w:fldCharType="separate"/>
            </w:r>
            <w:r w:rsidR="00146F46">
              <w:rPr>
                <w:rStyle w:val="normaltextrun"/>
                <w:rFonts w:ascii="Arial" w:hAnsi="Arial" w:cs="Arial"/>
                <w:color w:val="0563C1"/>
                <w:sz w:val="20"/>
                <w:szCs w:val="20"/>
                <w:u w:val="single"/>
              </w:rPr>
              <w:t>https://library.uta.edu/barrier-freecampus/</w:t>
            </w:r>
            <w:r>
              <w:rPr>
                <w:rStyle w:val="normaltextrun"/>
                <w:rFonts w:ascii="Arial" w:hAnsi="Arial" w:cs="Arial"/>
                <w:color w:val="0563C1"/>
                <w:sz w:val="20"/>
                <w:szCs w:val="20"/>
                <w:u w:val="single"/>
              </w:rPr>
              <w:fldChar w:fldCharType="end"/>
            </w:r>
            <w:bookmarkEnd w:id="5"/>
            <w:r w:rsidR="00146F46">
              <w:rPr>
                <w:rStyle w:val="normaltextrun"/>
                <w:rFonts w:ascii="Arial" w:hAnsi="Arial" w:cs="Arial"/>
                <w:sz w:val="20"/>
                <w:szCs w:val="20"/>
              </w:rPr>
              <w:t xml:space="preserve"> (re: UTA’s history of leadership in accessibility)</w:t>
            </w:r>
            <w:r w:rsidR="00146F46">
              <w:rPr>
                <w:rStyle w:val="eop"/>
                <w:rFonts w:ascii="Arial" w:hAnsi="Arial" w:cs="Arial"/>
                <w:sz w:val="20"/>
                <w:szCs w:val="20"/>
              </w:rPr>
              <w:t> </w:t>
            </w:r>
          </w:p>
          <w:p w14:paraId="31A72349"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401858E"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 (not limited to these):</w:t>
            </w:r>
            <w:r>
              <w:rPr>
                <w:rStyle w:val="eop"/>
                <w:rFonts w:ascii="Arial" w:hAnsi="Arial" w:cs="Arial"/>
                <w:sz w:val="20"/>
                <w:szCs w:val="20"/>
              </w:rPr>
              <w:t> </w:t>
            </w:r>
          </w:p>
          <w:p w14:paraId="796D7F3C" w14:textId="1088E4BA"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Helping to enhance digital accessibility at UTA’s Electronic Information Resources (EIR) </w:t>
            </w:r>
            <w:r w:rsidRPr="00656415">
              <w:rPr>
                <w:rStyle w:val="normaltextrun"/>
                <w:rFonts w:asciiTheme="minorHAnsi" w:hAnsiTheme="minorHAnsi" w:cstheme="minorHAnsi"/>
                <w:sz w:val="22"/>
                <w:szCs w:val="22"/>
              </w:rPr>
              <w:t>Office</w:t>
            </w:r>
            <w:r w:rsidRPr="00656415">
              <w:rPr>
                <w:rStyle w:val="eop"/>
                <w:rFonts w:asciiTheme="minorHAnsi" w:hAnsiTheme="minorHAnsi" w:cstheme="minorHAnsi"/>
                <w:sz w:val="22"/>
                <w:szCs w:val="22"/>
              </w:rPr>
              <w:t> </w:t>
            </w:r>
            <w:r w:rsidR="00656415" w:rsidRPr="00656415">
              <w:rPr>
                <w:rStyle w:val="eop"/>
                <w:rFonts w:asciiTheme="minorHAnsi" w:hAnsiTheme="minorHAnsi" w:cstheme="minorHAnsi"/>
                <w:sz w:val="22"/>
                <w:szCs w:val="22"/>
              </w:rPr>
              <w:t>(remote internship)</w:t>
            </w:r>
          </w:p>
          <w:p w14:paraId="78B71B4D"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Promoting disability awareness and universal design in learning among via Faculty Affairs/Center for Research on Teaching &amp; Learning Excellence (CRTLE)</w:t>
            </w:r>
            <w:r>
              <w:rPr>
                <w:rStyle w:val="eop"/>
                <w:rFonts w:ascii="Arial" w:hAnsi="Arial" w:cs="Arial"/>
                <w:sz w:val="20"/>
                <w:szCs w:val="20"/>
              </w:rPr>
              <w:t> </w:t>
            </w:r>
          </w:p>
          <w:p w14:paraId="239F5894"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Human Resources: disability awareness and accessibility policy development</w:t>
            </w:r>
            <w:r>
              <w:rPr>
                <w:rStyle w:val="eop"/>
                <w:rFonts w:ascii="Arial" w:hAnsi="Arial" w:cs="Arial"/>
                <w:sz w:val="20"/>
                <w:szCs w:val="20"/>
              </w:rPr>
              <w:t> </w:t>
            </w:r>
          </w:p>
          <w:p w14:paraId="3315E621"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Student Affairs OR Student Success Services: disability awareness and accessibility advocacy</w:t>
            </w:r>
            <w:r>
              <w:rPr>
                <w:rStyle w:val="eop"/>
                <w:rFonts w:ascii="Arial" w:hAnsi="Arial" w:cs="Arial"/>
                <w:sz w:val="20"/>
                <w:szCs w:val="20"/>
              </w:rPr>
              <w:t> </w:t>
            </w:r>
          </w:p>
          <w:p w14:paraId="6A2A5AF3"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UTA Libraries (various departments)</w:t>
            </w:r>
            <w:r>
              <w:rPr>
                <w:rStyle w:val="eop"/>
                <w:rFonts w:ascii="Arial" w:hAnsi="Arial" w:cs="Arial"/>
                <w:sz w:val="20"/>
                <w:szCs w:val="20"/>
              </w:rPr>
              <w:t> </w:t>
            </w:r>
          </w:p>
          <w:p w14:paraId="75F009BF"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Promoting accessibility UTA open-educational resource initiative (OERs, or free electronic textbooks)</w:t>
            </w:r>
            <w:r>
              <w:rPr>
                <w:rStyle w:val="eop"/>
                <w:rFonts w:ascii="Arial" w:hAnsi="Arial" w:cs="Arial"/>
                <w:sz w:val="20"/>
                <w:szCs w:val="20"/>
              </w:rPr>
              <w:t> </w:t>
            </w:r>
          </w:p>
          <w:p w14:paraId="14B2CCB1"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UTA Police</w:t>
            </w:r>
            <w:r>
              <w:rPr>
                <w:rStyle w:val="eop"/>
                <w:rFonts w:ascii="Arial" w:hAnsi="Arial" w:cs="Arial"/>
                <w:sz w:val="20"/>
                <w:szCs w:val="20"/>
              </w:rPr>
              <w:t> </w:t>
            </w:r>
          </w:p>
          <w:p w14:paraId="2A634FC9" w14:textId="77777777" w:rsidR="00146F46" w:rsidRDefault="00146F46" w:rsidP="00146F46">
            <w:pPr>
              <w:pStyle w:val="paragraph"/>
              <w:numPr>
                <w:ilvl w:val="0"/>
                <w:numId w:val="29"/>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DS 3355/THEA 3355 “Universal Design &amp; Accessibility” or DS 3346/COMM 3346 “Disability in Mass Media”</w:t>
            </w:r>
            <w:r>
              <w:rPr>
                <w:rStyle w:val="eop"/>
                <w:rFonts w:ascii="Arial" w:hAnsi="Arial" w:cs="Arial"/>
                <w:sz w:val="20"/>
                <w:szCs w:val="20"/>
              </w:rPr>
              <w:t> </w:t>
            </w:r>
          </w:p>
          <w:p w14:paraId="3EF88F50"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09EB9DD"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 xml:space="preserve">Whitburn &amp; Pevsner PLLC disability rights law practice </w:t>
            </w:r>
            <w:r>
              <w:rPr>
                <w:rStyle w:val="normaltextrun"/>
                <w:rFonts w:ascii="Arial" w:hAnsi="Arial" w:cs="Arial"/>
                <w:sz w:val="20"/>
                <w:szCs w:val="20"/>
                <w:u w:val="single"/>
              </w:rPr>
              <w:t>(Arlington)</w:t>
            </w:r>
            <w:r>
              <w:rPr>
                <w:rStyle w:val="eop"/>
                <w:rFonts w:ascii="Arial" w:hAnsi="Arial" w:cs="Arial"/>
                <w:sz w:val="20"/>
                <w:szCs w:val="20"/>
              </w:rPr>
              <w:t> </w:t>
            </w:r>
          </w:p>
          <w:p w14:paraId="444D5044"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bookmarkStart w:id="6" w:name="_Hlk140239111"/>
            <w:r>
              <w:rPr>
                <w:rStyle w:val="normaltextrun"/>
                <w:rFonts w:ascii="Arial" w:hAnsi="Arial" w:cs="Arial"/>
                <w:sz w:val="20"/>
                <w:szCs w:val="20"/>
              </w:rPr>
              <w:t>Disability rights and special education lawyer</w:t>
            </w:r>
            <w:r>
              <w:rPr>
                <w:rStyle w:val="eop"/>
                <w:rFonts w:ascii="Arial" w:hAnsi="Arial" w:cs="Arial"/>
                <w:sz w:val="20"/>
                <w:szCs w:val="20"/>
              </w:rPr>
              <w:t> </w:t>
            </w:r>
          </w:p>
          <w:bookmarkStart w:id="7" w:name="_Hlk140239117"/>
          <w:bookmarkEnd w:id="6"/>
          <w:p w14:paraId="650D19A4" w14:textId="77777777" w:rsidR="00146F46" w:rsidRDefault="008C012C" w:rsidP="00146F46">
            <w:pPr>
              <w:pStyle w:val="paragraph"/>
              <w:spacing w:before="0" w:beforeAutospacing="0" w:after="0" w:afterAutospacing="0"/>
              <w:textAlignment w:val="baseline"/>
              <w:rPr>
                <w:rFonts w:ascii="Segoe UI" w:hAnsi="Segoe UI" w:cs="Segoe UI"/>
                <w:sz w:val="18"/>
                <w:szCs w:val="18"/>
              </w:rPr>
            </w:pPr>
            <w:r>
              <w:fldChar w:fldCharType="begin"/>
            </w:r>
            <w:r>
              <w:instrText xml:space="preserve"> HYPERLINK "http://www.whitburnpevsner.com/sean-pevsner/" \t "_blank" </w:instrText>
            </w:r>
            <w:r>
              <w:fldChar w:fldCharType="separate"/>
            </w:r>
            <w:r w:rsidR="00146F46">
              <w:rPr>
                <w:rStyle w:val="normaltextrun"/>
                <w:rFonts w:ascii="Arial" w:hAnsi="Arial" w:cs="Arial"/>
                <w:color w:val="0563C1"/>
                <w:sz w:val="20"/>
                <w:szCs w:val="20"/>
                <w:u w:val="single"/>
              </w:rPr>
              <w:t>http://www.whitburnpevsner.com/sean-pevsner/</w:t>
            </w:r>
            <w:r>
              <w:rPr>
                <w:rStyle w:val="normaltextrun"/>
                <w:rFonts w:ascii="Arial" w:hAnsi="Arial" w:cs="Arial"/>
                <w:color w:val="0563C1"/>
                <w:sz w:val="20"/>
                <w:szCs w:val="20"/>
                <w:u w:val="single"/>
              </w:rPr>
              <w:fldChar w:fldCharType="end"/>
            </w:r>
            <w:r w:rsidR="00146F46">
              <w:rPr>
                <w:rStyle w:val="normaltextrun"/>
                <w:rFonts w:ascii="Arial" w:hAnsi="Arial" w:cs="Arial"/>
                <w:sz w:val="20"/>
                <w:szCs w:val="20"/>
              </w:rPr>
              <w:t> </w:t>
            </w:r>
            <w:r w:rsidR="00146F46">
              <w:rPr>
                <w:rStyle w:val="eop"/>
                <w:rFonts w:ascii="Arial" w:hAnsi="Arial" w:cs="Arial"/>
                <w:sz w:val="20"/>
                <w:szCs w:val="20"/>
              </w:rPr>
              <w:t> </w:t>
            </w:r>
          </w:p>
          <w:bookmarkEnd w:id="7"/>
          <w:p w14:paraId="429D99B8"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31F0C53"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492895E2" w14:textId="77777777" w:rsidR="00146F46" w:rsidRDefault="00146F46" w:rsidP="00146F46">
            <w:pPr>
              <w:pStyle w:val="paragraph"/>
              <w:numPr>
                <w:ilvl w:val="0"/>
                <w:numId w:val="3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Assisting with special education and disability rights legal advocacy</w:t>
            </w:r>
            <w:r>
              <w:rPr>
                <w:rStyle w:val="eop"/>
                <w:rFonts w:ascii="Arial" w:hAnsi="Arial" w:cs="Arial"/>
                <w:sz w:val="20"/>
                <w:szCs w:val="20"/>
              </w:rPr>
              <w:t> </w:t>
            </w:r>
          </w:p>
          <w:p w14:paraId="350ACEC0" w14:textId="77777777" w:rsidR="00146F46" w:rsidRDefault="00146F46" w:rsidP="00146F46">
            <w:pPr>
              <w:pStyle w:val="paragraph"/>
              <w:numPr>
                <w:ilvl w:val="0"/>
                <w:numId w:val="3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Assisting with interpreting and legal assistant work</w:t>
            </w:r>
            <w:r>
              <w:rPr>
                <w:rStyle w:val="eop"/>
                <w:rFonts w:ascii="Arial" w:hAnsi="Arial" w:cs="Arial"/>
                <w:sz w:val="20"/>
                <w:szCs w:val="20"/>
              </w:rPr>
              <w:t> </w:t>
            </w:r>
          </w:p>
          <w:p w14:paraId="7AAA78CF" w14:textId="77777777" w:rsidR="00146F46" w:rsidRDefault="00146F46" w:rsidP="00146F46">
            <w:pPr>
              <w:pStyle w:val="paragraph"/>
              <w:numPr>
                <w:ilvl w:val="0"/>
                <w:numId w:val="30"/>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u w:val="single"/>
              </w:rPr>
              <w:t>Requirements:</w:t>
            </w:r>
            <w:r>
              <w:rPr>
                <w:rStyle w:val="normaltextrun"/>
                <w:rFonts w:ascii="Arial" w:hAnsi="Arial" w:cs="Arial"/>
                <w:sz w:val="20"/>
                <w:szCs w:val="20"/>
              </w:rPr>
              <w:t xml:space="preserve"> strong interest in law, HIST 4333 “Comparative Civil Rights” recommended</w:t>
            </w:r>
            <w:r>
              <w:rPr>
                <w:rStyle w:val="eop"/>
                <w:rFonts w:ascii="Arial" w:hAnsi="Arial" w:cs="Arial"/>
                <w:sz w:val="20"/>
                <w:szCs w:val="20"/>
              </w:rPr>
              <w:t> </w:t>
            </w:r>
          </w:p>
          <w:p w14:paraId="78E98DF7"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32F824CF" w14:textId="77777777" w:rsidR="00146F46" w:rsidRDefault="00146F46" w:rsidP="00146F46">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74A8D836"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u w:val="single"/>
              </w:rPr>
              <w:t xml:space="preserve">UTARI (UTA Research Institute) </w:t>
            </w:r>
            <w:r>
              <w:rPr>
                <w:rStyle w:val="normaltextrun"/>
                <w:rFonts w:ascii="Arial" w:hAnsi="Arial" w:cs="Arial"/>
                <w:sz w:val="20"/>
                <w:szCs w:val="20"/>
                <w:u w:val="single"/>
              </w:rPr>
              <w:t>(off-campus, accessible via shuttle from UTA main campus) </w:t>
            </w:r>
            <w:r>
              <w:rPr>
                <w:rStyle w:val="eop"/>
                <w:rFonts w:ascii="Arial" w:hAnsi="Arial" w:cs="Arial"/>
                <w:sz w:val="20"/>
                <w:szCs w:val="20"/>
              </w:rPr>
              <w:t> </w:t>
            </w:r>
          </w:p>
          <w:p w14:paraId="0C7B869B"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bookmarkStart w:id="8" w:name="_Hlk140239128"/>
            <w:r>
              <w:rPr>
                <w:rStyle w:val="normaltextrun"/>
                <w:rFonts w:ascii="Arial" w:hAnsi="Arial" w:cs="Arial"/>
                <w:sz w:val="20"/>
                <w:szCs w:val="20"/>
              </w:rPr>
              <w:t xml:space="preserve">Conducts research on prosthetics, assistive technology, and human-robot </w:t>
            </w:r>
            <w:proofErr w:type="gramStart"/>
            <w:r>
              <w:rPr>
                <w:rStyle w:val="normaltextrun"/>
                <w:rFonts w:ascii="Arial" w:hAnsi="Arial" w:cs="Arial"/>
                <w:sz w:val="20"/>
                <w:szCs w:val="20"/>
              </w:rPr>
              <w:t>interactions</w:t>
            </w:r>
            <w:proofErr w:type="gramEnd"/>
            <w:r>
              <w:rPr>
                <w:rStyle w:val="eop"/>
                <w:rFonts w:ascii="Arial" w:hAnsi="Arial" w:cs="Arial"/>
                <w:sz w:val="20"/>
                <w:szCs w:val="20"/>
              </w:rPr>
              <w:t> </w:t>
            </w:r>
          </w:p>
          <w:bookmarkStart w:id="9" w:name="_Hlk140239140"/>
          <w:bookmarkEnd w:id="8"/>
          <w:p w14:paraId="79E7ACDD" w14:textId="77777777" w:rsidR="00146F46" w:rsidRDefault="008C012C" w:rsidP="00146F46">
            <w:pPr>
              <w:pStyle w:val="paragraph"/>
              <w:spacing w:before="0" w:beforeAutospacing="0" w:after="0" w:afterAutospacing="0"/>
              <w:textAlignment w:val="baseline"/>
              <w:rPr>
                <w:rFonts w:ascii="Segoe UI" w:hAnsi="Segoe UI" w:cs="Segoe UI"/>
                <w:sz w:val="18"/>
                <w:szCs w:val="18"/>
              </w:rPr>
            </w:pPr>
            <w:r>
              <w:fldChar w:fldCharType="begin"/>
            </w:r>
            <w:r>
              <w:instrText xml:space="preserve"> HYPERLINK "http://www.uta.edu/utari" \t "_blank" </w:instrText>
            </w:r>
            <w:r>
              <w:fldChar w:fldCharType="separate"/>
            </w:r>
            <w:r w:rsidR="00146F46">
              <w:rPr>
                <w:rStyle w:val="normaltextrun"/>
                <w:rFonts w:ascii="Arial" w:hAnsi="Arial" w:cs="Arial"/>
                <w:color w:val="0563C1"/>
                <w:sz w:val="20"/>
                <w:szCs w:val="20"/>
                <w:u w:val="single"/>
              </w:rPr>
              <w:t>http://www.uta.edu/utari</w:t>
            </w:r>
            <w:r>
              <w:rPr>
                <w:rStyle w:val="normaltextrun"/>
                <w:rFonts w:ascii="Arial" w:hAnsi="Arial" w:cs="Arial"/>
                <w:color w:val="0563C1"/>
                <w:sz w:val="20"/>
                <w:szCs w:val="20"/>
                <w:u w:val="single"/>
              </w:rPr>
              <w:fldChar w:fldCharType="end"/>
            </w:r>
            <w:r w:rsidR="00146F46">
              <w:rPr>
                <w:rStyle w:val="normaltextrun"/>
                <w:rFonts w:ascii="Arial" w:hAnsi="Arial" w:cs="Arial"/>
                <w:sz w:val="20"/>
                <w:szCs w:val="20"/>
              </w:rPr>
              <w:t> </w:t>
            </w:r>
            <w:r w:rsidR="00146F46">
              <w:rPr>
                <w:rStyle w:val="eop"/>
                <w:rFonts w:ascii="Arial" w:hAnsi="Arial" w:cs="Arial"/>
                <w:sz w:val="20"/>
                <w:szCs w:val="20"/>
              </w:rPr>
              <w:t> </w:t>
            </w:r>
          </w:p>
          <w:bookmarkEnd w:id="9"/>
          <w:p w14:paraId="47DFA234"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95E91E9" w14:textId="77777777" w:rsid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Internship areas:</w:t>
            </w:r>
            <w:r>
              <w:rPr>
                <w:rStyle w:val="eop"/>
                <w:rFonts w:ascii="Arial" w:hAnsi="Arial" w:cs="Arial"/>
                <w:sz w:val="20"/>
                <w:szCs w:val="20"/>
              </w:rPr>
              <w:t> </w:t>
            </w:r>
          </w:p>
          <w:p w14:paraId="6C107C7F" w14:textId="77777777" w:rsidR="00146F46" w:rsidRDefault="00146F46" w:rsidP="00146F46">
            <w:pPr>
              <w:pStyle w:val="paragraph"/>
              <w:numPr>
                <w:ilvl w:val="0"/>
                <w:numId w:val="3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 xml:space="preserve">Observational research on how people with disabilities interact with assistive </w:t>
            </w:r>
            <w:proofErr w:type="gramStart"/>
            <w:r>
              <w:rPr>
                <w:rStyle w:val="normaltextrun"/>
                <w:rFonts w:ascii="Arial" w:hAnsi="Arial" w:cs="Arial"/>
                <w:sz w:val="20"/>
                <w:szCs w:val="20"/>
              </w:rPr>
              <w:t>technology</w:t>
            </w:r>
            <w:proofErr w:type="gramEnd"/>
            <w:r>
              <w:rPr>
                <w:rStyle w:val="eop"/>
                <w:rFonts w:ascii="Arial" w:hAnsi="Arial" w:cs="Arial"/>
                <w:sz w:val="20"/>
                <w:szCs w:val="20"/>
              </w:rPr>
              <w:t> </w:t>
            </w:r>
          </w:p>
          <w:p w14:paraId="4F8500B5" w14:textId="77777777" w:rsidR="00146F46" w:rsidRDefault="00146F46" w:rsidP="00146F46">
            <w:pPr>
              <w:pStyle w:val="paragraph"/>
              <w:numPr>
                <w:ilvl w:val="0"/>
                <w:numId w:val="3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lastRenderedPageBreak/>
              <w:t xml:space="preserve">Helping to develop prosthetics and other assistive </w:t>
            </w:r>
            <w:proofErr w:type="gramStart"/>
            <w:r>
              <w:rPr>
                <w:rStyle w:val="normaltextrun"/>
                <w:rFonts w:ascii="Arial" w:hAnsi="Arial" w:cs="Arial"/>
                <w:sz w:val="20"/>
                <w:szCs w:val="20"/>
              </w:rPr>
              <w:t>technologies</w:t>
            </w:r>
            <w:proofErr w:type="gramEnd"/>
            <w:r>
              <w:rPr>
                <w:rStyle w:val="eop"/>
                <w:rFonts w:ascii="Arial" w:hAnsi="Arial" w:cs="Arial"/>
                <w:sz w:val="20"/>
                <w:szCs w:val="20"/>
              </w:rPr>
              <w:t> </w:t>
            </w:r>
          </w:p>
          <w:p w14:paraId="3C79013C" w14:textId="77777777" w:rsidR="00146F46" w:rsidRDefault="00146F46" w:rsidP="00146F46">
            <w:pPr>
              <w:pStyle w:val="paragraph"/>
              <w:numPr>
                <w:ilvl w:val="0"/>
                <w:numId w:val="31"/>
              </w:numPr>
              <w:spacing w:before="0" w:beforeAutospacing="0" w:after="0" w:afterAutospacing="0"/>
              <w:ind w:left="1080" w:firstLine="0"/>
              <w:textAlignment w:val="baseline"/>
              <w:rPr>
                <w:rFonts w:ascii="Arial" w:hAnsi="Arial" w:cs="Arial"/>
                <w:sz w:val="20"/>
                <w:szCs w:val="20"/>
              </w:rPr>
            </w:pPr>
            <w:r>
              <w:rPr>
                <w:rStyle w:val="normaltextrun"/>
                <w:rFonts w:ascii="Arial" w:hAnsi="Arial" w:cs="Arial"/>
                <w:sz w:val="20"/>
                <w:szCs w:val="20"/>
              </w:rPr>
              <w:t>Studying human-robot interactions</w:t>
            </w:r>
            <w:r>
              <w:rPr>
                <w:rStyle w:val="eop"/>
                <w:rFonts w:ascii="Arial" w:hAnsi="Arial" w:cs="Arial"/>
                <w:sz w:val="20"/>
                <w:szCs w:val="20"/>
              </w:rPr>
              <w:t> </w:t>
            </w:r>
          </w:p>
          <w:p w14:paraId="53A5A56D" w14:textId="06F4E4F5" w:rsidR="005A1709" w:rsidRPr="00146F46" w:rsidRDefault="00146F46" w:rsidP="00146F4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u w:val="single"/>
              </w:rPr>
              <w:t>Requirements:</w:t>
            </w:r>
            <w:r>
              <w:rPr>
                <w:rStyle w:val="normaltextrun"/>
                <w:rFonts w:ascii="Arial" w:hAnsi="Arial" w:cs="Arial"/>
                <w:sz w:val="20"/>
                <w:szCs w:val="20"/>
              </w:rPr>
              <w:t xml:space="preserve"> DS 3327/HIST 4327 “Cyborgs &amp; Prosthetics,” or THEA 3351 “Robots, Digital Humanities, and Theatre Arts”</w:t>
            </w:r>
            <w:r>
              <w:rPr>
                <w:rStyle w:val="scxw13850322"/>
                <w:rFonts w:ascii="Arial" w:hAnsi="Arial" w:cs="Arial"/>
                <w:sz w:val="20"/>
                <w:szCs w:val="20"/>
              </w:rPr>
              <w:t> </w:t>
            </w:r>
            <w:r w:rsidR="00A3127B" w:rsidRPr="000F2EB5">
              <w:rPr>
                <w:rFonts w:ascii="Arial" w:hAnsi="Arial" w:cs="Arial"/>
                <w:sz w:val="20"/>
                <w:szCs w:val="20"/>
              </w:rPr>
              <w:br/>
            </w:r>
          </w:p>
        </w:tc>
      </w:tr>
    </w:tbl>
    <w:p w14:paraId="14E88182" w14:textId="1D94C676" w:rsidR="005564A4" w:rsidRPr="002D3E9B" w:rsidRDefault="005564A4" w:rsidP="4CF3C478">
      <w:pPr>
        <w:rPr>
          <w:rFonts w:ascii="Arial" w:hAnsi="Arial" w:cs="Arial"/>
          <w:b/>
          <w:bCs/>
          <w:sz w:val="26"/>
          <w:szCs w:val="26"/>
          <w:u w:val="single"/>
        </w:rPr>
      </w:pPr>
    </w:p>
    <w:p w14:paraId="29DF0FB2" w14:textId="77777777" w:rsidR="005564A4" w:rsidRDefault="005564A4" w:rsidP="00FA0507">
      <w:pPr>
        <w:rPr>
          <w:rFonts w:ascii="Arial" w:hAnsi="Arial" w:cs="Arial"/>
          <w:b/>
          <w:bCs/>
          <w:sz w:val="26"/>
          <w:szCs w:val="26"/>
          <w:u w:val="single"/>
        </w:rPr>
      </w:pPr>
    </w:p>
    <w:p w14:paraId="5D4E863C" w14:textId="77777777" w:rsidR="00FA0507" w:rsidRDefault="00FA0507" w:rsidP="002607DB">
      <w:pPr>
        <w:jc w:val="center"/>
        <w:rPr>
          <w:rFonts w:ascii="Arial" w:hAnsi="Arial" w:cs="Arial"/>
          <w:b/>
          <w:bCs/>
          <w:sz w:val="26"/>
          <w:szCs w:val="26"/>
          <w:u w:val="single"/>
        </w:rPr>
      </w:pPr>
    </w:p>
    <w:p w14:paraId="64A267E5" w14:textId="42262EF2" w:rsidR="001E20F1" w:rsidRDefault="001E20F1" w:rsidP="002607DB">
      <w:pPr>
        <w:jc w:val="center"/>
        <w:rPr>
          <w:rFonts w:ascii="Arial" w:hAnsi="Arial" w:cs="Arial"/>
          <w:b/>
          <w:bCs/>
          <w:sz w:val="26"/>
          <w:szCs w:val="26"/>
          <w:u w:val="single"/>
        </w:rPr>
      </w:pPr>
      <w:r w:rsidRPr="754C0B82">
        <w:rPr>
          <w:rFonts w:ascii="Arial" w:hAnsi="Arial" w:cs="Arial"/>
          <w:b/>
          <w:bCs/>
          <w:sz w:val="26"/>
          <w:szCs w:val="26"/>
          <w:u w:val="single"/>
        </w:rPr>
        <w:t>DISABILITY STUDIES CORE COURSES:</w:t>
      </w:r>
      <w:r w:rsidR="001F5BB8">
        <w:rPr>
          <w:rFonts w:ascii="Arial" w:hAnsi="Arial" w:cs="Arial"/>
          <w:b/>
          <w:bCs/>
          <w:sz w:val="26"/>
          <w:szCs w:val="26"/>
          <w:u w:val="single"/>
        </w:rPr>
        <w:t xml:space="preserve"> </w:t>
      </w:r>
      <w:r w:rsidR="005564A4">
        <w:rPr>
          <w:rFonts w:ascii="Arial" w:hAnsi="Arial" w:cs="Arial"/>
          <w:b/>
          <w:bCs/>
          <w:sz w:val="26"/>
          <w:szCs w:val="26"/>
          <w:u w:val="single"/>
        </w:rPr>
        <w:t>Summer &amp; Fall 2024</w:t>
      </w:r>
      <w:r w:rsidR="002607DB" w:rsidRPr="754C0B82">
        <w:rPr>
          <w:rFonts w:ascii="Arial" w:hAnsi="Arial" w:cs="Arial"/>
          <w:b/>
          <w:bCs/>
          <w:sz w:val="26"/>
          <w:szCs w:val="26"/>
          <w:u w:val="single"/>
        </w:rPr>
        <w:t xml:space="preserve"> (draft #</w:t>
      </w:r>
      <w:r w:rsidR="00B43B23">
        <w:rPr>
          <w:rFonts w:ascii="Arial" w:hAnsi="Arial" w:cs="Arial"/>
          <w:b/>
          <w:bCs/>
          <w:sz w:val="26"/>
          <w:szCs w:val="26"/>
          <w:u w:val="single"/>
        </w:rPr>
        <w:t>2</w:t>
      </w:r>
      <w:r w:rsidR="002607DB" w:rsidRPr="754C0B82">
        <w:rPr>
          <w:rFonts w:ascii="Arial" w:hAnsi="Arial" w:cs="Arial"/>
          <w:b/>
          <w:bCs/>
          <w:sz w:val="26"/>
          <w:szCs w:val="26"/>
          <w:u w:val="single"/>
        </w:rPr>
        <w:t>)</w:t>
      </w:r>
    </w:p>
    <w:p w14:paraId="5C09239B" w14:textId="77777777" w:rsidR="00FA0507" w:rsidRDefault="00FA0507" w:rsidP="00FA0507">
      <w:pPr>
        <w:widowControl w:val="0"/>
        <w:autoSpaceDE w:val="0"/>
        <w:autoSpaceDN w:val="0"/>
        <w:adjustRightInd w:val="0"/>
        <w:jc w:val="center"/>
        <w:rPr>
          <w:rFonts w:ascii="Arial" w:hAnsi="Arial" w:cs="Arial"/>
          <w:sz w:val="26"/>
          <w:szCs w:val="26"/>
          <w:highlight w:val="yellow"/>
          <w:u w:val="single"/>
        </w:rPr>
      </w:pPr>
    </w:p>
    <w:p w14:paraId="27290BEB" w14:textId="515F9CA4" w:rsidR="00FA0507" w:rsidRPr="00FA0507" w:rsidRDefault="00FA0507" w:rsidP="00FA0507">
      <w:pPr>
        <w:widowControl w:val="0"/>
        <w:autoSpaceDE w:val="0"/>
        <w:autoSpaceDN w:val="0"/>
        <w:adjustRightInd w:val="0"/>
        <w:jc w:val="center"/>
        <w:rPr>
          <w:rFonts w:ascii="Arial" w:hAnsi="Arial" w:cs="Arial"/>
          <w:sz w:val="26"/>
          <w:szCs w:val="26"/>
          <w:u w:val="single"/>
        </w:rPr>
      </w:pPr>
      <w:r w:rsidRPr="00FA0507">
        <w:rPr>
          <w:rFonts w:ascii="Arial" w:hAnsi="Arial" w:cs="Arial"/>
          <w:sz w:val="26"/>
          <w:szCs w:val="26"/>
          <w:highlight w:val="yellow"/>
          <w:u w:val="single"/>
        </w:rPr>
        <w:t>**courses highlighted in yellow are subject to change</w:t>
      </w:r>
    </w:p>
    <w:p w14:paraId="39FC8738" w14:textId="6001AFED" w:rsidR="001E20F1" w:rsidRDefault="001E20F1" w:rsidP="001E20F1">
      <w:pPr>
        <w:rPr>
          <w:rFonts w:ascii="Arial" w:hAnsi="Arial" w:cs="Arial"/>
          <w:b/>
          <w:bCs/>
          <w:sz w:val="28"/>
          <w:szCs w:val="28"/>
          <w:u w:val="single"/>
        </w:rPr>
      </w:pPr>
    </w:p>
    <w:p w14:paraId="3BC6F3EF" w14:textId="04217D04" w:rsidR="001E20F1" w:rsidRPr="001C261C" w:rsidRDefault="001E20F1" w:rsidP="001E20F1">
      <w:pPr>
        <w:rPr>
          <w:rFonts w:ascii="Arial" w:eastAsia="MS Mincho" w:hAnsi="Arial" w:cs="Arial"/>
          <w:sz w:val="20"/>
          <w:szCs w:val="20"/>
        </w:rPr>
      </w:pPr>
      <w:r w:rsidRPr="001C1391">
        <w:rPr>
          <w:rFonts w:ascii="Arial" w:eastAsia="MS Mincho" w:hAnsi="Arial" w:cs="Arial"/>
          <w:b/>
          <w:bCs/>
          <w:sz w:val="20"/>
          <w:szCs w:val="20"/>
        </w:rPr>
        <w:t>For full descriptions of class modalities, visit:</w:t>
      </w:r>
      <w:r w:rsidRPr="001C1391">
        <w:rPr>
          <w:rFonts w:ascii="Arial" w:eastAsia="MS Mincho" w:hAnsi="Arial" w:cs="Arial"/>
          <w:sz w:val="20"/>
          <w:szCs w:val="20"/>
        </w:rPr>
        <w:t xml:space="preserve"> </w:t>
      </w:r>
      <w:hyperlink r:id="rId22" w:history="1">
        <w:r w:rsidRPr="002572CF">
          <w:rPr>
            <w:rStyle w:val="Hyperlink"/>
            <w:rFonts w:ascii="Calibri" w:hAnsi="Calibri" w:cs="Calibri"/>
          </w:rPr>
          <w:t>https://www.uta.edu/academics/courses-and-schedules</w:t>
        </w:r>
      </w:hyperlink>
      <w:r>
        <w:t xml:space="preserve"> </w:t>
      </w:r>
    </w:p>
    <w:tbl>
      <w:tblPr>
        <w:tblStyle w:val="TableGrid"/>
        <w:tblW w:w="11983" w:type="dxa"/>
        <w:tblInd w:w="-1265" w:type="dxa"/>
        <w:tblLook w:val="04A0" w:firstRow="1" w:lastRow="0" w:firstColumn="1" w:lastColumn="0" w:noHBand="0" w:noVBand="1"/>
      </w:tblPr>
      <w:tblGrid>
        <w:gridCol w:w="1992"/>
        <w:gridCol w:w="4302"/>
        <w:gridCol w:w="2021"/>
        <w:gridCol w:w="3668"/>
      </w:tblGrid>
      <w:tr w:rsidR="00A64015" w:rsidRPr="005A1709" w14:paraId="76A947C6" w14:textId="77777777" w:rsidTr="00CC113F">
        <w:trPr>
          <w:trHeight w:val="512"/>
        </w:trPr>
        <w:tc>
          <w:tcPr>
            <w:tcW w:w="11983" w:type="dxa"/>
            <w:gridSpan w:val="4"/>
            <w:shd w:val="clear" w:color="auto" w:fill="0064B1"/>
          </w:tcPr>
          <w:p w14:paraId="4D9089AD" w14:textId="52B917BE" w:rsidR="00A64015" w:rsidRDefault="00A64015" w:rsidP="00D74238">
            <w:pPr>
              <w:jc w:val="center"/>
              <w:rPr>
                <w:rFonts w:ascii="Arial" w:hAnsi="Arial" w:cs="Arial"/>
                <w:b/>
                <w:bCs/>
                <w:color w:val="FFFFFF" w:themeColor="background1"/>
                <w:sz w:val="20"/>
                <w:szCs w:val="20"/>
              </w:rPr>
            </w:pPr>
            <w:r>
              <w:rPr>
                <w:rFonts w:ascii="Arial" w:hAnsi="Arial" w:cs="Arial"/>
                <w:b/>
                <w:bCs/>
                <w:color w:val="FFFFFF" w:themeColor="background1"/>
                <w:sz w:val="20"/>
                <w:szCs w:val="20"/>
              </w:rPr>
              <w:t>DS</w:t>
            </w:r>
            <w:r w:rsidR="004979EB">
              <w:rPr>
                <w:rFonts w:ascii="Arial" w:hAnsi="Arial" w:cs="Arial"/>
                <w:b/>
                <w:bCs/>
                <w:color w:val="FFFFFF" w:themeColor="background1"/>
                <w:sz w:val="20"/>
                <w:szCs w:val="20"/>
              </w:rPr>
              <w:t xml:space="preserve"> </w:t>
            </w:r>
            <w:r>
              <w:rPr>
                <w:rFonts w:ascii="Arial" w:hAnsi="Arial" w:cs="Arial"/>
                <w:b/>
                <w:bCs/>
                <w:color w:val="FFFFFF" w:themeColor="background1"/>
                <w:sz w:val="20"/>
                <w:szCs w:val="20"/>
              </w:rPr>
              <w:t>3312/SOCW 3312</w:t>
            </w:r>
          </w:p>
          <w:p w14:paraId="698A3893" w14:textId="7EEB8169" w:rsidR="00A64015" w:rsidRPr="00A64015" w:rsidRDefault="00A64015" w:rsidP="00D74238">
            <w:pPr>
              <w:jc w:val="center"/>
              <w:rPr>
                <w:rFonts w:ascii="Arial" w:hAnsi="Arial" w:cs="Arial"/>
                <w:color w:val="FFFFFF" w:themeColor="background1"/>
                <w:sz w:val="20"/>
                <w:szCs w:val="20"/>
              </w:rPr>
            </w:pPr>
            <w:r w:rsidRPr="00A64015">
              <w:rPr>
                <w:rFonts w:ascii="Arial" w:hAnsi="Arial" w:cs="Arial"/>
                <w:color w:val="FFFFFF" w:themeColor="background1"/>
                <w:sz w:val="20"/>
                <w:szCs w:val="20"/>
              </w:rPr>
              <w:t>Disability &amp; Social Work</w:t>
            </w:r>
          </w:p>
        </w:tc>
      </w:tr>
      <w:tr w:rsidR="001E20F1" w:rsidRPr="005A1709" w14:paraId="1E616367" w14:textId="77777777" w:rsidTr="00CC113F">
        <w:trPr>
          <w:trHeight w:val="998"/>
        </w:trPr>
        <w:tc>
          <w:tcPr>
            <w:tcW w:w="1992" w:type="dxa"/>
          </w:tcPr>
          <w:p w14:paraId="44933A2C" w14:textId="77777777" w:rsidR="00527D31" w:rsidRDefault="00527D31" w:rsidP="00D74238">
            <w:pPr>
              <w:jc w:val="center"/>
              <w:rPr>
                <w:rFonts w:ascii="Arial" w:hAnsi="Arial" w:cs="Arial"/>
                <w:b/>
                <w:bCs/>
                <w:sz w:val="20"/>
                <w:szCs w:val="20"/>
              </w:rPr>
            </w:pPr>
          </w:p>
          <w:p w14:paraId="1A0ADA0E" w14:textId="11DF74DF" w:rsidR="001E20F1" w:rsidRPr="005A1709" w:rsidRDefault="001E20F1"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470790BD" w14:textId="77777777" w:rsidR="00B35C93" w:rsidRPr="002D3E9B" w:rsidRDefault="002D3E9B" w:rsidP="6CC0203C">
            <w:pPr>
              <w:rPr>
                <w:rFonts w:ascii="Arial" w:hAnsi="Arial" w:cs="Arial"/>
                <w:b/>
                <w:bCs/>
                <w:sz w:val="20"/>
                <w:szCs w:val="20"/>
              </w:rPr>
            </w:pPr>
            <w:r w:rsidRPr="002D3E9B">
              <w:rPr>
                <w:rFonts w:ascii="Arial" w:hAnsi="Arial" w:cs="Arial"/>
                <w:b/>
                <w:bCs/>
                <w:sz w:val="20"/>
                <w:szCs w:val="20"/>
              </w:rPr>
              <w:t xml:space="preserve">Summer: </w:t>
            </w:r>
          </w:p>
          <w:p w14:paraId="65F6DBAF" w14:textId="58021FDD" w:rsidR="002D3E9B" w:rsidRDefault="002D3E9B" w:rsidP="6CC0203C">
            <w:pPr>
              <w:rPr>
                <w:rFonts w:ascii="Arial" w:hAnsi="Arial" w:cs="Arial"/>
                <w:sz w:val="20"/>
                <w:szCs w:val="20"/>
              </w:rPr>
            </w:pPr>
            <w:r>
              <w:rPr>
                <w:rFonts w:ascii="Arial" w:hAnsi="Arial" w:cs="Arial"/>
                <w:sz w:val="20"/>
                <w:szCs w:val="20"/>
              </w:rPr>
              <w:t xml:space="preserve">001 WEB </w:t>
            </w:r>
            <w:r w:rsidRPr="002D3E9B">
              <w:rPr>
                <w:rFonts w:ascii="Arial" w:hAnsi="Arial" w:cs="Arial"/>
                <w:b/>
                <w:bCs/>
                <w:sz w:val="20"/>
                <w:szCs w:val="20"/>
              </w:rPr>
              <w:t>(11-WK)</w:t>
            </w:r>
            <w:r>
              <w:rPr>
                <w:rFonts w:ascii="Arial" w:hAnsi="Arial" w:cs="Arial"/>
                <w:sz w:val="20"/>
                <w:szCs w:val="20"/>
              </w:rPr>
              <w:t xml:space="preserve"> </w:t>
            </w:r>
          </w:p>
          <w:p w14:paraId="286C2BFB" w14:textId="77777777" w:rsidR="002D3E9B" w:rsidRDefault="002D3E9B" w:rsidP="6CC0203C">
            <w:pPr>
              <w:rPr>
                <w:rFonts w:ascii="Arial" w:hAnsi="Arial" w:cs="Arial"/>
                <w:b/>
                <w:bCs/>
                <w:sz w:val="20"/>
                <w:szCs w:val="20"/>
              </w:rPr>
            </w:pPr>
            <w:r>
              <w:rPr>
                <w:rFonts w:ascii="Arial" w:hAnsi="Arial" w:cs="Arial"/>
                <w:sz w:val="20"/>
                <w:szCs w:val="20"/>
              </w:rPr>
              <w:t xml:space="preserve">002 WEB </w:t>
            </w:r>
            <w:r w:rsidRPr="002D3E9B">
              <w:rPr>
                <w:rFonts w:ascii="Arial" w:hAnsi="Arial" w:cs="Arial"/>
                <w:b/>
                <w:bCs/>
                <w:sz w:val="20"/>
                <w:szCs w:val="20"/>
              </w:rPr>
              <w:t>(11-WK)</w:t>
            </w:r>
          </w:p>
          <w:p w14:paraId="228111FD" w14:textId="77777777" w:rsidR="002D3E9B" w:rsidRDefault="002D3E9B" w:rsidP="6CC0203C">
            <w:pPr>
              <w:rPr>
                <w:rFonts w:ascii="Arial" w:hAnsi="Arial" w:cs="Arial"/>
                <w:b/>
                <w:bCs/>
                <w:sz w:val="20"/>
                <w:szCs w:val="20"/>
              </w:rPr>
            </w:pPr>
          </w:p>
          <w:p w14:paraId="06E64636" w14:textId="77777777" w:rsidR="002D3E9B" w:rsidRDefault="002D3E9B" w:rsidP="6CC0203C">
            <w:pPr>
              <w:rPr>
                <w:rFonts w:ascii="Arial" w:hAnsi="Arial" w:cs="Arial"/>
                <w:b/>
                <w:bCs/>
                <w:sz w:val="20"/>
                <w:szCs w:val="20"/>
              </w:rPr>
            </w:pPr>
            <w:r>
              <w:rPr>
                <w:rFonts w:ascii="Arial" w:hAnsi="Arial" w:cs="Arial"/>
                <w:b/>
                <w:bCs/>
                <w:sz w:val="20"/>
                <w:szCs w:val="20"/>
              </w:rPr>
              <w:t>Fall:</w:t>
            </w:r>
          </w:p>
          <w:p w14:paraId="4C569BC1" w14:textId="77777777" w:rsidR="002D3E9B" w:rsidRDefault="002D3E9B" w:rsidP="6CC0203C">
            <w:pPr>
              <w:rPr>
                <w:rFonts w:ascii="Arial" w:hAnsi="Arial" w:cs="Arial"/>
                <w:sz w:val="20"/>
                <w:szCs w:val="20"/>
              </w:rPr>
            </w:pPr>
            <w:r>
              <w:rPr>
                <w:rFonts w:ascii="Arial" w:hAnsi="Arial" w:cs="Arial"/>
                <w:b/>
                <w:bCs/>
                <w:sz w:val="20"/>
                <w:szCs w:val="20"/>
              </w:rPr>
              <w:t xml:space="preserve">001 </w:t>
            </w:r>
            <w:r w:rsidRPr="002D3E9B">
              <w:rPr>
                <w:rFonts w:ascii="Arial" w:hAnsi="Arial" w:cs="Arial"/>
                <w:sz w:val="20"/>
                <w:szCs w:val="20"/>
              </w:rPr>
              <w:t>11 am-12:20 pm</w:t>
            </w:r>
          </w:p>
          <w:p w14:paraId="3428DC21" w14:textId="77777777" w:rsidR="002D3E9B" w:rsidRDefault="002D3E9B" w:rsidP="6CC0203C">
            <w:pPr>
              <w:rPr>
                <w:rFonts w:ascii="Arial" w:hAnsi="Arial" w:cs="Arial"/>
                <w:sz w:val="20"/>
                <w:szCs w:val="20"/>
              </w:rPr>
            </w:pPr>
            <w:r w:rsidRPr="002D3E9B">
              <w:rPr>
                <w:rFonts w:ascii="Arial" w:hAnsi="Arial" w:cs="Arial"/>
                <w:b/>
                <w:bCs/>
                <w:sz w:val="20"/>
                <w:szCs w:val="20"/>
              </w:rPr>
              <w:t>002</w:t>
            </w:r>
            <w:r>
              <w:rPr>
                <w:rFonts w:ascii="Arial" w:hAnsi="Arial" w:cs="Arial"/>
                <w:sz w:val="20"/>
                <w:szCs w:val="20"/>
              </w:rPr>
              <w:t xml:space="preserve"> WEB</w:t>
            </w:r>
          </w:p>
          <w:p w14:paraId="1B8ED90C" w14:textId="57A24D3F" w:rsidR="002D3E9B" w:rsidRPr="005D3570" w:rsidRDefault="002D3E9B" w:rsidP="6CC0203C">
            <w:pPr>
              <w:rPr>
                <w:rFonts w:ascii="Arial" w:hAnsi="Arial" w:cs="Arial"/>
                <w:sz w:val="20"/>
                <w:szCs w:val="20"/>
              </w:rPr>
            </w:pPr>
            <w:r w:rsidRPr="002D3E9B">
              <w:rPr>
                <w:rFonts w:ascii="Arial" w:hAnsi="Arial" w:cs="Arial"/>
                <w:b/>
                <w:bCs/>
                <w:sz w:val="20"/>
                <w:szCs w:val="20"/>
              </w:rPr>
              <w:t>003</w:t>
            </w:r>
            <w:r>
              <w:rPr>
                <w:rFonts w:ascii="Arial" w:hAnsi="Arial" w:cs="Arial"/>
                <w:sz w:val="20"/>
                <w:szCs w:val="20"/>
              </w:rPr>
              <w:t xml:space="preserve"> WEB</w:t>
            </w:r>
          </w:p>
        </w:tc>
        <w:tc>
          <w:tcPr>
            <w:tcW w:w="2021" w:type="dxa"/>
          </w:tcPr>
          <w:p w14:paraId="09AEEF69" w14:textId="77777777" w:rsidR="00A64015" w:rsidRPr="005D3570" w:rsidRDefault="00A64015" w:rsidP="6CC0203C">
            <w:pPr>
              <w:jc w:val="center"/>
              <w:rPr>
                <w:rFonts w:ascii="Arial" w:hAnsi="Arial" w:cs="Arial"/>
                <w:b/>
                <w:bCs/>
                <w:sz w:val="20"/>
                <w:szCs w:val="20"/>
              </w:rPr>
            </w:pPr>
          </w:p>
          <w:p w14:paraId="5229573B" w14:textId="686F1CC0" w:rsidR="001E20F1" w:rsidRPr="005D3570" w:rsidRDefault="001E20F1" w:rsidP="6CC0203C">
            <w:pPr>
              <w:jc w:val="center"/>
              <w:rPr>
                <w:rFonts w:ascii="Arial" w:hAnsi="Arial" w:cs="Arial"/>
                <w:b/>
                <w:bCs/>
                <w:sz w:val="20"/>
                <w:szCs w:val="20"/>
              </w:rPr>
            </w:pPr>
            <w:r w:rsidRPr="6CC0203C">
              <w:rPr>
                <w:rFonts w:ascii="Arial" w:hAnsi="Arial" w:cs="Arial"/>
                <w:b/>
                <w:bCs/>
                <w:sz w:val="20"/>
                <w:szCs w:val="20"/>
              </w:rPr>
              <w:t>INSTRUCTOR</w:t>
            </w:r>
          </w:p>
        </w:tc>
        <w:tc>
          <w:tcPr>
            <w:tcW w:w="3668" w:type="dxa"/>
          </w:tcPr>
          <w:p w14:paraId="5DC1A1F5" w14:textId="77777777" w:rsidR="00A64015" w:rsidRPr="005D3570" w:rsidRDefault="00A64015" w:rsidP="6CC0203C">
            <w:pPr>
              <w:jc w:val="center"/>
              <w:rPr>
                <w:rFonts w:ascii="Arial" w:hAnsi="Arial" w:cs="Arial"/>
                <w:sz w:val="20"/>
                <w:szCs w:val="20"/>
              </w:rPr>
            </w:pPr>
          </w:p>
          <w:p w14:paraId="17046347" w14:textId="3C2948E4" w:rsidR="001E20F1" w:rsidRPr="005D3570" w:rsidRDefault="001E20F1" w:rsidP="6CC0203C">
            <w:pPr>
              <w:jc w:val="center"/>
              <w:rPr>
                <w:rFonts w:ascii="Arial" w:hAnsi="Arial" w:cs="Arial"/>
                <w:sz w:val="20"/>
                <w:szCs w:val="20"/>
              </w:rPr>
            </w:pPr>
            <w:r w:rsidRPr="6CC0203C">
              <w:rPr>
                <w:rFonts w:ascii="Arial" w:hAnsi="Arial" w:cs="Arial"/>
                <w:sz w:val="20"/>
                <w:szCs w:val="20"/>
              </w:rPr>
              <w:t>Darlene Hunter</w:t>
            </w:r>
            <w:r w:rsidR="3E02455C" w:rsidRPr="6CC0203C">
              <w:rPr>
                <w:rFonts w:ascii="Arial" w:hAnsi="Arial" w:cs="Arial"/>
                <w:sz w:val="20"/>
                <w:szCs w:val="20"/>
              </w:rPr>
              <w:t xml:space="preserve"> </w:t>
            </w:r>
            <w:r w:rsidR="002D3E9B">
              <w:rPr>
                <w:rFonts w:ascii="Arial" w:hAnsi="Arial" w:cs="Arial"/>
                <w:sz w:val="20"/>
                <w:szCs w:val="20"/>
              </w:rPr>
              <w:t>&amp; TBA</w:t>
            </w:r>
          </w:p>
        </w:tc>
      </w:tr>
      <w:tr w:rsidR="001E20F1" w:rsidRPr="005A1709" w14:paraId="44903616" w14:textId="77777777" w:rsidTr="00CC113F">
        <w:trPr>
          <w:trHeight w:val="1331"/>
        </w:trPr>
        <w:tc>
          <w:tcPr>
            <w:tcW w:w="1992" w:type="dxa"/>
          </w:tcPr>
          <w:p w14:paraId="21452028" w14:textId="77777777" w:rsidR="00527D31" w:rsidRDefault="00527D31" w:rsidP="00D74238">
            <w:pPr>
              <w:jc w:val="center"/>
              <w:rPr>
                <w:rFonts w:ascii="Arial" w:hAnsi="Arial" w:cs="Arial"/>
                <w:b/>
                <w:bCs/>
                <w:sz w:val="20"/>
                <w:szCs w:val="20"/>
              </w:rPr>
            </w:pPr>
          </w:p>
          <w:p w14:paraId="192F1A45" w14:textId="5F2B7570" w:rsidR="001E20F1" w:rsidRPr="005A1709" w:rsidRDefault="001E20F1"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5CF73E52" w14:textId="77777777" w:rsidR="00527D31" w:rsidRDefault="00527D31" w:rsidP="00527D31">
            <w:pPr>
              <w:widowControl w:val="0"/>
              <w:autoSpaceDE w:val="0"/>
              <w:autoSpaceDN w:val="0"/>
              <w:adjustRightInd w:val="0"/>
              <w:rPr>
                <w:rFonts w:ascii="Arial" w:hAnsi="Arial" w:cs="Arial"/>
                <w:sz w:val="20"/>
                <w:szCs w:val="20"/>
              </w:rPr>
            </w:pPr>
          </w:p>
          <w:p w14:paraId="54290421" w14:textId="1D4436CE" w:rsidR="001E20F1" w:rsidRPr="00527D31" w:rsidRDefault="00527D31" w:rsidP="00527D31">
            <w:pPr>
              <w:widowControl w:val="0"/>
              <w:autoSpaceDE w:val="0"/>
              <w:autoSpaceDN w:val="0"/>
              <w:adjustRightInd w:val="0"/>
              <w:rPr>
                <w:rFonts w:ascii="Arial" w:hAnsi="Arial" w:cs="Arial"/>
                <w:sz w:val="20"/>
                <w:szCs w:val="20"/>
              </w:rPr>
            </w:pPr>
            <w:r w:rsidRPr="00AB261C">
              <w:rPr>
                <w:rFonts w:ascii="Arial" w:hAnsi="Arial" w:cs="Arial"/>
                <w:sz w:val="20"/>
                <w:szCs w:val="20"/>
              </w:rPr>
              <w:t>An introduction to major themes in disability and social work. Topics include basic understandings of disability, lived experiences of people with disabilities, legal and policy perspectives, working with adults and children with a variety of disabilities, history of disability policy and disability rights, disability advocacy, and resources in the community, among others.</w:t>
            </w:r>
          </w:p>
        </w:tc>
      </w:tr>
      <w:tr w:rsidR="001E20F1" w:rsidRPr="005A1709" w14:paraId="263A0C32" w14:textId="77777777" w:rsidTr="00CC113F">
        <w:trPr>
          <w:trHeight w:val="620"/>
        </w:trPr>
        <w:tc>
          <w:tcPr>
            <w:tcW w:w="1992" w:type="dxa"/>
          </w:tcPr>
          <w:p w14:paraId="42B07FCA" w14:textId="77777777" w:rsidR="00527D31" w:rsidRDefault="00527D31" w:rsidP="00D74238">
            <w:pPr>
              <w:jc w:val="center"/>
              <w:rPr>
                <w:rFonts w:ascii="Arial" w:hAnsi="Arial" w:cs="Arial"/>
                <w:b/>
                <w:bCs/>
                <w:sz w:val="20"/>
                <w:szCs w:val="20"/>
              </w:rPr>
            </w:pPr>
          </w:p>
          <w:p w14:paraId="6B77CA7F" w14:textId="73EF6988" w:rsidR="001E20F1" w:rsidRPr="005A1709" w:rsidRDefault="001E20F1" w:rsidP="00D74238">
            <w:pPr>
              <w:jc w:val="center"/>
              <w:rPr>
                <w:rFonts w:ascii="Arial" w:hAnsi="Arial" w:cs="Arial"/>
                <w:b/>
                <w:bCs/>
                <w:sz w:val="20"/>
                <w:szCs w:val="20"/>
              </w:rPr>
            </w:pPr>
            <w:r w:rsidRPr="005A1709">
              <w:rPr>
                <w:rFonts w:ascii="Arial" w:hAnsi="Arial" w:cs="Arial"/>
                <w:b/>
                <w:bCs/>
                <w:sz w:val="20"/>
                <w:szCs w:val="20"/>
              </w:rPr>
              <w:t>REQUIREMENTS</w:t>
            </w:r>
          </w:p>
        </w:tc>
        <w:tc>
          <w:tcPr>
            <w:tcW w:w="9991" w:type="dxa"/>
            <w:gridSpan w:val="3"/>
          </w:tcPr>
          <w:p w14:paraId="0A9C38C1" w14:textId="5F03FE60" w:rsidR="001E20F1" w:rsidRPr="005A1709" w:rsidRDefault="00527D31" w:rsidP="00D74238">
            <w:pPr>
              <w:rPr>
                <w:rFonts w:ascii="Arial" w:hAnsi="Arial" w:cs="Arial"/>
                <w:sz w:val="20"/>
                <w:szCs w:val="20"/>
              </w:rPr>
            </w:pPr>
            <w:r w:rsidRPr="00041F8A">
              <w:rPr>
                <w:rFonts w:ascii="Arial" w:hAnsi="Arial" w:cs="Arial"/>
                <w:sz w:val="20"/>
                <w:szCs w:val="20"/>
              </w:rPr>
              <w:t xml:space="preserve">Reading quizzes, interview analysis, reflective journal, </w:t>
            </w:r>
            <w:r>
              <w:rPr>
                <w:rFonts w:ascii="Arial" w:hAnsi="Arial" w:cs="Arial"/>
                <w:sz w:val="20"/>
                <w:szCs w:val="20"/>
              </w:rPr>
              <w:t>class presentation</w:t>
            </w:r>
            <w:r w:rsidRPr="00041F8A">
              <w:rPr>
                <w:rFonts w:ascii="Arial" w:hAnsi="Arial" w:cs="Arial"/>
                <w:sz w:val="20"/>
                <w:szCs w:val="20"/>
              </w:rPr>
              <w:t>, and participation in class discussions</w:t>
            </w:r>
            <w:r w:rsidRPr="005A1709">
              <w:rPr>
                <w:rFonts w:ascii="Arial" w:eastAsia="Times New Roman" w:hAnsi="Arial" w:cs="Arial"/>
                <w:sz w:val="20"/>
                <w:szCs w:val="20"/>
                <w:lang w:eastAsia="en-US"/>
              </w:rPr>
              <w:t xml:space="preserve"> </w:t>
            </w:r>
            <w:r w:rsidR="001E20F1" w:rsidRPr="005A1709">
              <w:rPr>
                <w:rFonts w:ascii="Arial" w:eastAsia="Times New Roman" w:hAnsi="Arial" w:cs="Arial"/>
                <w:sz w:val="20"/>
                <w:szCs w:val="20"/>
                <w:lang w:eastAsia="en-US"/>
              </w:rPr>
              <w:t>  </w:t>
            </w:r>
          </w:p>
        </w:tc>
      </w:tr>
      <w:tr w:rsidR="001E20F1" w:rsidRPr="005A1709" w14:paraId="2D645078" w14:textId="77777777" w:rsidTr="00CC113F">
        <w:trPr>
          <w:trHeight w:val="944"/>
        </w:trPr>
        <w:tc>
          <w:tcPr>
            <w:tcW w:w="1992" w:type="dxa"/>
          </w:tcPr>
          <w:p w14:paraId="4D2BC54F" w14:textId="77777777" w:rsidR="00527D31" w:rsidRDefault="00527D31" w:rsidP="00D74238">
            <w:pPr>
              <w:jc w:val="center"/>
              <w:rPr>
                <w:rFonts w:ascii="Arial" w:hAnsi="Arial" w:cs="Arial"/>
                <w:b/>
                <w:bCs/>
                <w:sz w:val="20"/>
                <w:szCs w:val="20"/>
              </w:rPr>
            </w:pPr>
          </w:p>
          <w:p w14:paraId="1BF2A9F7" w14:textId="08234C1E" w:rsidR="001E20F1" w:rsidRPr="005A1709" w:rsidRDefault="001E20F1" w:rsidP="00D74238">
            <w:pPr>
              <w:jc w:val="center"/>
              <w:rPr>
                <w:rFonts w:ascii="Arial" w:hAnsi="Arial" w:cs="Arial"/>
                <w:b/>
                <w:bCs/>
                <w:sz w:val="20"/>
                <w:szCs w:val="20"/>
              </w:rPr>
            </w:pPr>
            <w:r w:rsidRPr="005A1709">
              <w:rPr>
                <w:rFonts w:ascii="Arial" w:hAnsi="Arial" w:cs="Arial"/>
                <w:b/>
                <w:bCs/>
                <w:sz w:val="20"/>
                <w:szCs w:val="20"/>
              </w:rPr>
              <w:t>POTENTIAL TEXTS</w:t>
            </w:r>
          </w:p>
        </w:tc>
        <w:tc>
          <w:tcPr>
            <w:tcW w:w="9991" w:type="dxa"/>
            <w:gridSpan w:val="3"/>
          </w:tcPr>
          <w:p w14:paraId="1C0EDFEF" w14:textId="77777777" w:rsidR="001E20F1" w:rsidRDefault="007278D0" w:rsidP="007278D0">
            <w:pPr>
              <w:pStyle w:val="ListParagraph"/>
              <w:numPr>
                <w:ilvl w:val="0"/>
                <w:numId w:val="5"/>
              </w:numPr>
              <w:rPr>
                <w:rFonts w:ascii="Arial" w:hAnsi="Arial" w:cs="Arial"/>
                <w:sz w:val="20"/>
                <w:szCs w:val="20"/>
              </w:rPr>
            </w:pPr>
            <w:r>
              <w:rPr>
                <w:rFonts w:ascii="Arial" w:hAnsi="Arial" w:cs="Arial"/>
                <w:sz w:val="20"/>
                <w:szCs w:val="20"/>
              </w:rPr>
              <w:t xml:space="preserve">Simcock, P., &amp; Castle R. (2016) </w:t>
            </w:r>
            <w:r w:rsidRPr="007278D0">
              <w:rPr>
                <w:rFonts w:ascii="Arial" w:hAnsi="Arial" w:cs="Arial"/>
                <w:i/>
                <w:iCs/>
                <w:sz w:val="20"/>
                <w:szCs w:val="20"/>
              </w:rPr>
              <w:t>Social Work and Disability (Social Work in Theory and Practice)</w:t>
            </w:r>
            <w:r>
              <w:rPr>
                <w:rFonts w:ascii="Arial" w:hAnsi="Arial" w:cs="Arial"/>
                <w:sz w:val="20"/>
                <w:szCs w:val="20"/>
              </w:rPr>
              <w:t>. Cambridge: Polity Press</w:t>
            </w:r>
          </w:p>
          <w:p w14:paraId="3854EF12" w14:textId="604961A2" w:rsidR="007278D0" w:rsidRPr="007278D0" w:rsidRDefault="007278D0" w:rsidP="007278D0">
            <w:pPr>
              <w:pStyle w:val="ListParagraph"/>
              <w:numPr>
                <w:ilvl w:val="0"/>
                <w:numId w:val="5"/>
              </w:numPr>
              <w:rPr>
                <w:rFonts w:ascii="Arial" w:hAnsi="Arial" w:cs="Arial"/>
                <w:sz w:val="20"/>
                <w:szCs w:val="20"/>
              </w:rPr>
            </w:pPr>
            <w:r>
              <w:rPr>
                <w:rFonts w:ascii="Arial" w:hAnsi="Arial" w:cs="Arial"/>
                <w:sz w:val="20"/>
                <w:szCs w:val="20"/>
              </w:rPr>
              <w:t>Other readings TBD</w:t>
            </w:r>
          </w:p>
        </w:tc>
      </w:tr>
      <w:tr w:rsidR="00616515" w:rsidRPr="005A1709" w14:paraId="230A18FE" w14:textId="77777777" w:rsidTr="00CC113F">
        <w:trPr>
          <w:trHeight w:val="260"/>
        </w:trPr>
        <w:tc>
          <w:tcPr>
            <w:tcW w:w="11983" w:type="dxa"/>
            <w:gridSpan w:val="4"/>
            <w:shd w:val="clear" w:color="auto" w:fill="auto"/>
          </w:tcPr>
          <w:p w14:paraId="2312CB33" w14:textId="77777777" w:rsidR="00616515" w:rsidRPr="0060198E" w:rsidRDefault="00616515" w:rsidP="006A5E66">
            <w:pPr>
              <w:pStyle w:val="ListParagraph"/>
              <w:jc w:val="center"/>
              <w:rPr>
                <w:rFonts w:ascii="Arial" w:hAnsi="Arial" w:cs="Arial"/>
                <w:sz w:val="20"/>
                <w:szCs w:val="20"/>
              </w:rPr>
            </w:pPr>
          </w:p>
        </w:tc>
      </w:tr>
      <w:tr w:rsidR="00062962" w:rsidRPr="005A1709" w14:paraId="0A6FE6AC" w14:textId="77777777" w:rsidTr="00CC113F">
        <w:trPr>
          <w:trHeight w:val="539"/>
        </w:trPr>
        <w:tc>
          <w:tcPr>
            <w:tcW w:w="11983" w:type="dxa"/>
            <w:gridSpan w:val="4"/>
            <w:shd w:val="clear" w:color="auto" w:fill="0064B1"/>
          </w:tcPr>
          <w:p w14:paraId="54329D18" w14:textId="77777777" w:rsidR="00062962" w:rsidRPr="00BE7AD6" w:rsidRDefault="00062962" w:rsidP="006A5E66">
            <w:pPr>
              <w:pStyle w:val="ListParagraph"/>
              <w:jc w:val="center"/>
              <w:rPr>
                <w:rFonts w:ascii="Arial" w:hAnsi="Arial" w:cs="Arial"/>
                <w:b/>
                <w:bCs/>
                <w:color w:val="FFFFFF" w:themeColor="background1"/>
                <w:sz w:val="20"/>
                <w:szCs w:val="20"/>
              </w:rPr>
            </w:pPr>
            <w:r w:rsidRPr="00BE7AD6">
              <w:rPr>
                <w:rFonts w:ascii="Arial" w:hAnsi="Arial" w:cs="Arial"/>
                <w:b/>
                <w:bCs/>
                <w:color w:val="FFFFFF" w:themeColor="background1"/>
                <w:sz w:val="20"/>
                <w:szCs w:val="20"/>
              </w:rPr>
              <w:t>DS 3346/COMM 3346</w:t>
            </w:r>
          </w:p>
          <w:p w14:paraId="6E77F145" w14:textId="381FF999" w:rsidR="00062962" w:rsidRPr="0060198E" w:rsidRDefault="00062962" w:rsidP="006A5E66">
            <w:pPr>
              <w:pStyle w:val="ListParagraph"/>
              <w:jc w:val="center"/>
              <w:rPr>
                <w:rFonts w:ascii="Arial" w:hAnsi="Arial" w:cs="Arial"/>
                <w:sz w:val="20"/>
                <w:szCs w:val="20"/>
              </w:rPr>
            </w:pPr>
            <w:r w:rsidRPr="00BF4717">
              <w:rPr>
                <w:rFonts w:ascii="Arial" w:hAnsi="Arial" w:cs="Arial"/>
                <w:color w:val="FFFFFF" w:themeColor="background1"/>
                <w:sz w:val="20"/>
                <w:szCs w:val="20"/>
              </w:rPr>
              <w:t>Disability in Mass Media</w:t>
            </w:r>
          </w:p>
        </w:tc>
      </w:tr>
      <w:tr w:rsidR="00062962" w:rsidRPr="005A1709" w14:paraId="1780A745" w14:textId="77777777" w:rsidTr="00CC113F">
        <w:trPr>
          <w:trHeight w:val="620"/>
        </w:trPr>
        <w:tc>
          <w:tcPr>
            <w:tcW w:w="1992" w:type="dxa"/>
            <w:shd w:val="clear" w:color="auto" w:fill="auto"/>
          </w:tcPr>
          <w:p w14:paraId="35EFCD0F" w14:textId="3020286F" w:rsidR="00062962" w:rsidRPr="00BF4717" w:rsidRDefault="00062962" w:rsidP="00BF4717">
            <w:pPr>
              <w:jc w:val="center"/>
              <w:rPr>
                <w:rFonts w:ascii="Arial" w:hAnsi="Arial" w:cs="Arial"/>
                <w:b/>
                <w:bCs/>
                <w:sz w:val="20"/>
                <w:szCs w:val="20"/>
              </w:rPr>
            </w:pPr>
            <w:r w:rsidRPr="00BF4717">
              <w:rPr>
                <w:rFonts w:ascii="Arial" w:hAnsi="Arial" w:cs="Arial"/>
                <w:b/>
                <w:bCs/>
                <w:sz w:val="20"/>
                <w:szCs w:val="20"/>
              </w:rPr>
              <w:t>TIME</w:t>
            </w:r>
          </w:p>
        </w:tc>
        <w:tc>
          <w:tcPr>
            <w:tcW w:w="4302" w:type="dxa"/>
            <w:shd w:val="clear" w:color="auto" w:fill="auto"/>
          </w:tcPr>
          <w:p w14:paraId="075A91A2" w14:textId="7CF6B6EC" w:rsidR="00B215A1" w:rsidRPr="00B215A1" w:rsidRDefault="00B215A1" w:rsidP="00B215A1">
            <w:pPr>
              <w:rPr>
                <w:rFonts w:ascii="Arial" w:hAnsi="Arial" w:cs="Arial"/>
                <w:b/>
                <w:bCs/>
                <w:sz w:val="20"/>
                <w:szCs w:val="20"/>
              </w:rPr>
            </w:pPr>
            <w:r w:rsidRPr="00B215A1">
              <w:rPr>
                <w:rFonts w:ascii="Arial" w:hAnsi="Arial" w:cs="Arial"/>
                <w:b/>
                <w:bCs/>
                <w:sz w:val="20"/>
                <w:szCs w:val="20"/>
              </w:rPr>
              <w:t>Summer:</w:t>
            </w:r>
          </w:p>
          <w:p w14:paraId="4B9A8074" w14:textId="7B2CF908" w:rsidR="00062962" w:rsidRPr="00B215A1" w:rsidRDefault="00B215A1" w:rsidP="00B215A1">
            <w:pPr>
              <w:rPr>
                <w:rFonts w:ascii="Arial" w:hAnsi="Arial" w:cs="Arial"/>
                <w:sz w:val="20"/>
                <w:szCs w:val="20"/>
              </w:rPr>
            </w:pPr>
            <w:r w:rsidRPr="00B215A1">
              <w:rPr>
                <w:rFonts w:ascii="Arial" w:hAnsi="Arial" w:cs="Arial"/>
                <w:b/>
                <w:bCs/>
                <w:sz w:val="20"/>
                <w:szCs w:val="20"/>
              </w:rPr>
              <w:t>001</w:t>
            </w:r>
            <w:r>
              <w:rPr>
                <w:rFonts w:ascii="Arial" w:hAnsi="Arial" w:cs="Arial"/>
                <w:sz w:val="20"/>
                <w:szCs w:val="20"/>
              </w:rPr>
              <w:t xml:space="preserve"> WEB </w:t>
            </w:r>
            <w:r w:rsidRPr="00B215A1">
              <w:rPr>
                <w:rFonts w:ascii="Arial" w:hAnsi="Arial" w:cs="Arial"/>
                <w:b/>
                <w:bCs/>
                <w:sz w:val="20"/>
                <w:szCs w:val="20"/>
              </w:rPr>
              <w:t>(5-WK 1)</w:t>
            </w:r>
          </w:p>
        </w:tc>
        <w:tc>
          <w:tcPr>
            <w:tcW w:w="2021" w:type="dxa"/>
            <w:shd w:val="clear" w:color="auto" w:fill="auto"/>
          </w:tcPr>
          <w:p w14:paraId="013ED157" w14:textId="09692483" w:rsidR="00062962" w:rsidRPr="00BF4717" w:rsidRDefault="00062962" w:rsidP="00BF4717">
            <w:pPr>
              <w:jc w:val="center"/>
              <w:rPr>
                <w:rFonts w:ascii="Arial" w:hAnsi="Arial" w:cs="Arial"/>
                <w:b/>
                <w:bCs/>
                <w:sz w:val="20"/>
                <w:szCs w:val="20"/>
              </w:rPr>
            </w:pPr>
            <w:r w:rsidRPr="00BF4717">
              <w:rPr>
                <w:rFonts w:ascii="Arial" w:hAnsi="Arial" w:cs="Arial"/>
                <w:b/>
                <w:bCs/>
                <w:sz w:val="20"/>
                <w:szCs w:val="20"/>
              </w:rPr>
              <w:t>INSTRUCTOR</w:t>
            </w:r>
          </w:p>
        </w:tc>
        <w:tc>
          <w:tcPr>
            <w:tcW w:w="3668" w:type="dxa"/>
            <w:shd w:val="clear" w:color="auto" w:fill="auto"/>
          </w:tcPr>
          <w:p w14:paraId="7556A18D" w14:textId="38945BDD" w:rsidR="00062962" w:rsidRPr="00B215A1" w:rsidRDefault="383B08FE" w:rsidP="00CC113F">
            <w:pPr>
              <w:jc w:val="center"/>
            </w:pPr>
            <w:r w:rsidRPr="00CC113F">
              <w:rPr>
                <w:rFonts w:ascii="Arial" w:hAnsi="Arial" w:cs="Arial"/>
                <w:sz w:val="20"/>
                <w:szCs w:val="20"/>
              </w:rPr>
              <w:t>Emily Brooks</w:t>
            </w:r>
          </w:p>
        </w:tc>
      </w:tr>
      <w:tr w:rsidR="00655B9A" w:rsidRPr="005A1709" w14:paraId="2D620955" w14:textId="77777777" w:rsidTr="00CC113F">
        <w:trPr>
          <w:trHeight w:val="1061"/>
        </w:trPr>
        <w:tc>
          <w:tcPr>
            <w:tcW w:w="1992" w:type="dxa"/>
            <w:shd w:val="clear" w:color="auto" w:fill="auto"/>
          </w:tcPr>
          <w:p w14:paraId="76BBF3A4" w14:textId="55C6F12D" w:rsidR="00655B9A" w:rsidRPr="00655B9A" w:rsidRDefault="00655B9A" w:rsidP="00655B9A">
            <w:pPr>
              <w:jc w:val="center"/>
              <w:rPr>
                <w:rFonts w:ascii="Arial" w:hAnsi="Arial" w:cs="Arial"/>
                <w:b/>
                <w:bCs/>
                <w:sz w:val="20"/>
                <w:szCs w:val="20"/>
              </w:rPr>
            </w:pPr>
            <w:r w:rsidRPr="00655B9A">
              <w:rPr>
                <w:rFonts w:ascii="Arial" w:hAnsi="Arial" w:cs="Arial"/>
                <w:b/>
                <w:bCs/>
                <w:sz w:val="20"/>
                <w:szCs w:val="20"/>
              </w:rPr>
              <w:t>DESCRIPTION</w:t>
            </w:r>
          </w:p>
        </w:tc>
        <w:tc>
          <w:tcPr>
            <w:tcW w:w="9991" w:type="dxa"/>
            <w:gridSpan w:val="3"/>
            <w:shd w:val="clear" w:color="auto" w:fill="auto"/>
          </w:tcPr>
          <w:p w14:paraId="1480D46D" w14:textId="46597C5A" w:rsidR="00655B9A" w:rsidRPr="00DA18DC" w:rsidRDefault="00DA18DC" w:rsidP="00655B9A">
            <w:pPr>
              <w:rPr>
                <w:rFonts w:ascii="Arial" w:hAnsi="Arial" w:cs="Arial"/>
                <w:sz w:val="20"/>
                <w:szCs w:val="20"/>
              </w:rPr>
            </w:pPr>
            <w:r w:rsidRPr="00DA18DC">
              <w:rPr>
                <w:rFonts w:ascii="Arial" w:hAnsi="Arial" w:cs="Arial"/>
                <w:color w:val="222222"/>
                <w:sz w:val="20"/>
                <w:szCs w:val="20"/>
                <w:shd w:val="clear" w:color="auto" w:fill="FFFFFF"/>
              </w:rPr>
              <w:t xml:space="preserve">Explores how mass media frames disability and neurodiversity for the </w:t>
            </w:r>
            <w:proofErr w:type="gramStart"/>
            <w:r w:rsidRPr="00DA18DC">
              <w:rPr>
                <w:rFonts w:ascii="Arial" w:hAnsi="Arial" w:cs="Arial"/>
                <w:color w:val="222222"/>
                <w:sz w:val="20"/>
                <w:szCs w:val="20"/>
                <w:shd w:val="clear" w:color="auto" w:fill="FFFFFF"/>
              </w:rPr>
              <w:t>general public</w:t>
            </w:r>
            <w:proofErr w:type="gramEnd"/>
            <w:r w:rsidRPr="00DA18DC">
              <w:rPr>
                <w:rFonts w:ascii="Arial" w:hAnsi="Arial" w:cs="Arial"/>
                <w:color w:val="222222"/>
                <w:sz w:val="20"/>
                <w:szCs w:val="20"/>
                <w:shd w:val="clear" w:color="auto" w:fill="FFFFFF"/>
              </w:rPr>
              <w:t xml:space="preserve">. Focuses on issues related to disability and mass media representation, including journalism, TV, film, advertising, photography, documentary, video games, and the Internet. Topics may include media models of representation, inspiration porn, disability blogs, accessible media, and disabled mimicry in TV and film, among others. </w:t>
            </w:r>
            <w:r w:rsidR="00273F44" w:rsidRPr="00273F44">
              <w:rPr>
                <w:rFonts w:ascii="Arial" w:hAnsi="Arial" w:cs="Arial"/>
                <w:color w:val="222222"/>
                <w:sz w:val="20"/>
                <w:szCs w:val="20"/>
                <w:shd w:val="clear" w:color="auto" w:fill="FFFFFF"/>
              </w:rPr>
              <w:t>Offered as </w:t>
            </w:r>
            <w:hyperlink r:id="rId23" w:tooltip="DS 3346" w:history="1">
              <w:r w:rsidR="00273F44" w:rsidRPr="00273F44">
                <w:rPr>
                  <w:rStyle w:val="Hyperlink"/>
                  <w:rFonts w:ascii="Arial" w:hAnsi="Arial" w:cs="Arial"/>
                  <w:color w:val="0064B1"/>
                  <w:sz w:val="20"/>
                  <w:szCs w:val="20"/>
                  <w:bdr w:val="none" w:sz="0" w:space="0" w:color="auto" w:frame="1"/>
                  <w:shd w:val="clear" w:color="auto" w:fill="FFFFFF"/>
                </w:rPr>
                <w:t>DS 3346</w:t>
              </w:r>
            </w:hyperlink>
            <w:r w:rsidR="00273F44" w:rsidRPr="00273F44">
              <w:rPr>
                <w:rFonts w:ascii="Arial" w:hAnsi="Arial" w:cs="Arial"/>
                <w:color w:val="222222"/>
                <w:sz w:val="20"/>
                <w:szCs w:val="20"/>
                <w:shd w:val="clear" w:color="auto" w:fill="FFFFFF"/>
              </w:rPr>
              <w:t> and </w:t>
            </w:r>
            <w:hyperlink r:id="rId24" w:tooltip="COMM 3346" w:history="1">
              <w:r w:rsidR="00273F44" w:rsidRPr="00273F44">
                <w:rPr>
                  <w:rStyle w:val="Hyperlink"/>
                  <w:rFonts w:ascii="Arial" w:hAnsi="Arial" w:cs="Arial"/>
                  <w:color w:val="0064B1"/>
                  <w:sz w:val="20"/>
                  <w:szCs w:val="20"/>
                  <w:bdr w:val="none" w:sz="0" w:space="0" w:color="auto" w:frame="1"/>
                  <w:shd w:val="clear" w:color="auto" w:fill="FFFFFF"/>
                </w:rPr>
                <w:t>COMM 3346</w:t>
              </w:r>
            </w:hyperlink>
            <w:r w:rsidR="00273F44" w:rsidRPr="00273F44">
              <w:rPr>
                <w:rFonts w:ascii="Arial" w:hAnsi="Arial" w:cs="Arial"/>
                <w:color w:val="222222"/>
                <w:sz w:val="20"/>
                <w:szCs w:val="20"/>
                <w:shd w:val="clear" w:color="auto" w:fill="FFFFFF"/>
              </w:rPr>
              <w:t>; credit will be granted in only one department.</w:t>
            </w:r>
          </w:p>
        </w:tc>
      </w:tr>
      <w:tr w:rsidR="00A13D5F" w:rsidRPr="005A1709" w14:paraId="3573A451" w14:textId="77777777" w:rsidTr="00CC113F">
        <w:trPr>
          <w:trHeight w:val="260"/>
        </w:trPr>
        <w:tc>
          <w:tcPr>
            <w:tcW w:w="11983" w:type="dxa"/>
            <w:gridSpan w:val="4"/>
            <w:shd w:val="clear" w:color="auto" w:fill="auto"/>
          </w:tcPr>
          <w:p w14:paraId="233FEE67" w14:textId="77777777" w:rsidR="00273F44" w:rsidRDefault="00273F44" w:rsidP="0049665C">
            <w:pPr>
              <w:pStyle w:val="ListParagraph"/>
              <w:jc w:val="center"/>
              <w:rPr>
                <w:rFonts w:ascii="Arial" w:hAnsi="Arial" w:cs="Arial"/>
                <w:sz w:val="20"/>
                <w:szCs w:val="20"/>
              </w:rPr>
            </w:pPr>
          </w:p>
          <w:p w14:paraId="17075094" w14:textId="77777777" w:rsidR="0049665C" w:rsidRDefault="0049665C" w:rsidP="0049665C">
            <w:pPr>
              <w:pStyle w:val="ListParagraph"/>
              <w:jc w:val="center"/>
              <w:rPr>
                <w:rFonts w:ascii="Arial" w:hAnsi="Arial" w:cs="Arial"/>
                <w:sz w:val="20"/>
                <w:szCs w:val="20"/>
              </w:rPr>
            </w:pPr>
          </w:p>
          <w:p w14:paraId="4E299260" w14:textId="77777777" w:rsidR="0049665C" w:rsidRDefault="0049665C" w:rsidP="0049665C">
            <w:pPr>
              <w:pStyle w:val="ListParagraph"/>
              <w:jc w:val="center"/>
              <w:rPr>
                <w:rFonts w:ascii="Arial" w:hAnsi="Arial" w:cs="Arial"/>
                <w:sz w:val="20"/>
                <w:szCs w:val="20"/>
              </w:rPr>
            </w:pPr>
          </w:p>
          <w:p w14:paraId="70DEFBED" w14:textId="77777777" w:rsidR="0049665C" w:rsidRPr="0060198E" w:rsidRDefault="0049665C" w:rsidP="0049665C">
            <w:pPr>
              <w:pStyle w:val="ListParagraph"/>
              <w:jc w:val="center"/>
              <w:rPr>
                <w:rFonts w:ascii="Arial" w:hAnsi="Arial" w:cs="Arial"/>
                <w:sz w:val="20"/>
                <w:szCs w:val="20"/>
              </w:rPr>
            </w:pPr>
          </w:p>
        </w:tc>
      </w:tr>
      <w:tr w:rsidR="00A13D5F" w:rsidRPr="005A1709" w14:paraId="463B87D5" w14:textId="77777777" w:rsidTr="00CC113F">
        <w:trPr>
          <w:trHeight w:val="260"/>
        </w:trPr>
        <w:tc>
          <w:tcPr>
            <w:tcW w:w="11983" w:type="dxa"/>
            <w:gridSpan w:val="4"/>
            <w:shd w:val="clear" w:color="auto" w:fill="0064B1"/>
          </w:tcPr>
          <w:p w14:paraId="66760B93" w14:textId="77777777" w:rsidR="00A13D5F" w:rsidRPr="00BE7AD6" w:rsidRDefault="001109DF" w:rsidP="006A5E66">
            <w:pPr>
              <w:pStyle w:val="ListParagraph"/>
              <w:jc w:val="center"/>
              <w:rPr>
                <w:rFonts w:ascii="Arial" w:hAnsi="Arial" w:cs="Arial"/>
                <w:b/>
                <w:bCs/>
                <w:color w:val="FFFFFF" w:themeColor="background1"/>
                <w:sz w:val="20"/>
                <w:szCs w:val="20"/>
              </w:rPr>
            </w:pPr>
            <w:r w:rsidRPr="00BE7AD6">
              <w:rPr>
                <w:rFonts w:ascii="Arial" w:hAnsi="Arial" w:cs="Arial"/>
                <w:b/>
                <w:bCs/>
                <w:color w:val="FFFFFF" w:themeColor="background1"/>
                <w:sz w:val="20"/>
                <w:szCs w:val="20"/>
              </w:rPr>
              <w:lastRenderedPageBreak/>
              <w:t>DS 3327/HIST 4327</w:t>
            </w:r>
          </w:p>
          <w:p w14:paraId="15C1C8A8" w14:textId="30304D29" w:rsidR="001109DF" w:rsidRPr="0060198E" w:rsidRDefault="001109DF" w:rsidP="006A5E66">
            <w:pPr>
              <w:pStyle w:val="ListParagraph"/>
              <w:jc w:val="center"/>
              <w:rPr>
                <w:rFonts w:ascii="Arial" w:hAnsi="Arial" w:cs="Arial"/>
                <w:sz w:val="20"/>
                <w:szCs w:val="20"/>
              </w:rPr>
            </w:pPr>
            <w:r w:rsidRPr="001109DF">
              <w:rPr>
                <w:rFonts w:ascii="Arial" w:hAnsi="Arial" w:cs="Arial"/>
                <w:color w:val="FFFFFF" w:themeColor="background1"/>
                <w:sz w:val="20"/>
                <w:szCs w:val="20"/>
              </w:rPr>
              <w:t>Cyborgs &amp; Prosthetics</w:t>
            </w:r>
          </w:p>
        </w:tc>
      </w:tr>
      <w:tr w:rsidR="00F0434F" w:rsidRPr="005A1709" w14:paraId="1639627E" w14:textId="77777777" w:rsidTr="00CC113F">
        <w:trPr>
          <w:trHeight w:val="260"/>
        </w:trPr>
        <w:tc>
          <w:tcPr>
            <w:tcW w:w="1992" w:type="dxa"/>
            <w:shd w:val="clear" w:color="auto" w:fill="auto"/>
          </w:tcPr>
          <w:p w14:paraId="5EFFE2F1" w14:textId="42FDB843" w:rsidR="00F0434F" w:rsidRPr="00F0434F" w:rsidRDefault="00F0434F" w:rsidP="00F0434F">
            <w:pPr>
              <w:jc w:val="center"/>
              <w:rPr>
                <w:rFonts w:ascii="Arial" w:hAnsi="Arial" w:cs="Arial"/>
                <w:b/>
                <w:bCs/>
                <w:sz w:val="20"/>
                <w:szCs w:val="20"/>
              </w:rPr>
            </w:pPr>
            <w:r w:rsidRPr="00F0434F">
              <w:rPr>
                <w:rFonts w:ascii="Arial" w:hAnsi="Arial" w:cs="Arial"/>
                <w:b/>
                <w:bCs/>
                <w:sz w:val="20"/>
                <w:szCs w:val="20"/>
              </w:rPr>
              <w:t>TIME</w:t>
            </w:r>
          </w:p>
        </w:tc>
        <w:tc>
          <w:tcPr>
            <w:tcW w:w="4302" w:type="dxa"/>
            <w:shd w:val="clear" w:color="auto" w:fill="auto"/>
          </w:tcPr>
          <w:p w14:paraId="4D34CE7D" w14:textId="77777777" w:rsidR="00F0434F" w:rsidRPr="00BE7AD6" w:rsidRDefault="000F5AE8" w:rsidP="00F0434F">
            <w:pPr>
              <w:rPr>
                <w:rFonts w:ascii="Arial" w:hAnsi="Arial" w:cs="Arial"/>
                <w:b/>
                <w:bCs/>
                <w:sz w:val="20"/>
                <w:szCs w:val="20"/>
              </w:rPr>
            </w:pPr>
            <w:r w:rsidRPr="00BE7AD6">
              <w:rPr>
                <w:rFonts w:ascii="Arial" w:hAnsi="Arial" w:cs="Arial"/>
                <w:b/>
                <w:bCs/>
                <w:sz w:val="20"/>
                <w:szCs w:val="20"/>
              </w:rPr>
              <w:t>Fall:</w:t>
            </w:r>
          </w:p>
          <w:p w14:paraId="08DC752F" w14:textId="107458C8" w:rsidR="000F5AE8" w:rsidRDefault="000F5AE8" w:rsidP="00F0434F">
            <w:pPr>
              <w:rPr>
                <w:rFonts w:ascii="Arial" w:hAnsi="Arial" w:cs="Arial"/>
                <w:sz w:val="20"/>
                <w:szCs w:val="20"/>
              </w:rPr>
            </w:pPr>
            <w:r w:rsidRPr="00BE7AD6">
              <w:rPr>
                <w:rFonts w:ascii="Arial" w:hAnsi="Arial" w:cs="Arial"/>
                <w:b/>
                <w:bCs/>
                <w:sz w:val="20"/>
                <w:szCs w:val="20"/>
              </w:rPr>
              <w:t>00</w:t>
            </w:r>
            <w:r w:rsidR="00BE7AD6" w:rsidRPr="00BE7AD6">
              <w:rPr>
                <w:rFonts w:ascii="Arial" w:hAnsi="Arial" w:cs="Arial"/>
                <w:b/>
                <w:bCs/>
                <w:sz w:val="20"/>
                <w:szCs w:val="20"/>
              </w:rPr>
              <w:t>2</w:t>
            </w:r>
            <w:r w:rsidR="00BE7AD6">
              <w:rPr>
                <w:rFonts w:ascii="Arial" w:hAnsi="Arial" w:cs="Arial"/>
                <w:sz w:val="20"/>
                <w:szCs w:val="20"/>
              </w:rPr>
              <w:t xml:space="preserve"> WEB</w:t>
            </w:r>
          </w:p>
          <w:p w14:paraId="19B2306A" w14:textId="4495E652" w:rsidR="000F5AE8" w:rsidRPr="00F0434F" w:rsidRDefault="000F5AE8" w:rsidP="00F0434F">
            <w:pPr>
              <w:rPr>
                <w:rFonts w:ascii="Arial" w:hAnsi="Arial" w:cs="Arial"/>
                <w:sz w:val="20"/>
                <w:szCs w:val="20"/>
              </w:rPr>
            </w:pPr>
          </w:p>
        </w:tc>
        <w:tc>
          <w:tcPr>
            <w:tcW w:w="2021" w:type="dxa"/>
            <w:shd w:val="clear" w:color="auto" w:fill="auto"/>
          </w:tcPr>
          <w:p w14:paraId="63F80575" w14:textId="711F27D3" w:rsidR="00F0434F" w:rsidRPr="00F0434F" w:rsidRDefault="00F0434F" w:rsidP="00F0434F">
            <w:pPr>
              <w:jc w:val="center"/>
              <w:rPr>
                <w:rFonts w:ascii="Arial" w:hAnsi="Arial" w:cs="Arial"/>
                <w:b/>
                <w:bCs/>
                <w:sz w:val="20"/>
                <w:szCs w:val="20"/>
              </w:rPr>
            </w:pPr>
            <w:r w:rsidRPr="00F0434F">
              <w:rPr>
                <w:rFonts w:ascii="Arial" w:hAnsi="Arial" w:cs="Arial"/>
                <w:b/>
                <w:bCs/>
                <w:sz w:val="20"/>
                <w:szCs w:val="20"/>
              </w:rPr>
              <w:t>INSTRUCTOR</w:t>
            </w:r>
          </w:p>
        </w:tc>
        <w:tc>
          <w:tcPr>
            <w:tcW w:w="3668" w:type="dxa"/>
            <w:shd w:val="clear" w:color="auto" w:fill="auto"/>
          </w:tcPr>
          <w:p w14:paraId="2FC0E5B7" w14:textId="76519096" w:rsidR="00F0434F" w:rsidRPr="00F0434F" w:rsidRDefault="003602AD" w:rsidP="00CC113F">
            <w:pPr>
              <w:jc w:val="center"/>
            </w:pPr>
            <w:r>
              <w:rPr>
                <w:rFonts w:ascii="Arial" w:hAnsi="Arial" w:cs="Arial"/>
                <w:sz w:val="20"/>
                <w:szCs w:val="20"/>
              </w:rPr>
              <w:t>TBA</w:t>
            </w:r>
          </w:p>
        </w:tc>
      </w:tr>
      <w:tr w:rsidR="00F0434F" w:rsidRPr="005A1709" w14:paraId="4ACC4D45" w14:textId="77777777" w:rsidTr="00CC113F">
        <w:trPr>
          <w:trHeight w:val="1025"/>
        </w:trPr>
        <w:tc>
          <w:tcPr>
            <w:tcW w:w="1992" w:type="dxa"/>
            <w:shd w:val="clear" w:color="auto" w:fill="auto"/>
          </w:tcPr>
          <w:p w14:paraId="6B9CF7F8" w14:textId="78586C84" w:rsidR="00F0434F" w:rsidRPr="00F0434F" w:rsidRDefault="00F0434F" w:rsidP="00F0434F">
            <w:pPr>
              <w:jc w:val="center"/>
              <w:rPr>
                <w:rFonts w:ascii="Arial" w:hAnsi="Arial" w:cs="Arial"/>
                <w:b/>
                <w:bCs/>
                <w:sz w:val="20"/>
                <w:szCs w:val="20"/>
              </w:rPr>
            </w:pPr>
            <w:r w:rsidRPr="00F0434F">
              <w:rPr>
                <w:rFonts w:ascii="Arial" w:hAnsi="Arial" w:cs="Arial"/>
                <w:b/>
                <w:bCs/>
                <w:sz w:val="20"/>
                <w:szCs w:val="20"/>
              </w:rPr>
              <w:t>DESCRIPTION</w:t>
            </w:r>
          </w:p>
        </w:tc>
        <w:tc>
          <w:tcPr>
            <w:tcW w:w="9991" w:type="dxa"/>
            <w:gridSpan w:val="3"/>
            <w:shd w:val="clear" w:color="auto" w:fill="auto"/>
          </w:tcPr>
          <w:p w14:paraId="461911CA" w14:textId="3DB787A2" w:rsidR="00F0434F" w:rsidRPr="000F5AE8" w:rsidRDefault="000F5AE8" w:rsidP="000F5AE8">
            <w:pPr>
              <w:rPr>
                <w:rFonts w:ascii="Arial" w:hAnsi="Arial" w:cs="Arial"/>
                <w:sz w:val="20"/>
                <w:szCs w:val="20"/>
              </w:rPr>
            </w:pPr>
            <w:r w:rsidRPr="000F5AE8">
              <w:rPr>
                <w:rFonts w:ascii="Arial" w:hAnsi="Arial" w:cs="Arial"/>
                <w:color w:val="222222"/>
                <w:sz w:val="20"/>
                <w:szCs w:val="20"/>
                <w:shd w:val="clear" w:color="auto" w:fill="FFFFFF"/>
              </w:rPr>
              <w:t xml:space="preserve">Explores the history, theories, and evolving representations of prosthetics, bionics, </w:t>
            </w:r>
            <w:proofErr w:type="spellStart"/>
            <w:r w:rsidRPr="000F5AE8">
              <w:rPr>
                <w:rFonts w:ascii="Arial" w:hAnsi="Arial" w:cs="Arial"/>
                <w:color w:val="222222"/>
                <w:sz w:val="20"/>
                <w:szCs w:val="20"/>
                <w:shd w:val="clear" w:color="auto" w:fill="FFFFFF"/>
              </w:rPr>
              <w:t>cyborgism</w:t>
            </w:r>
            <w:proofErr w:type="spellEnd"/>
            <w:r w:rsidRPr="000F5AE8">
              <w:rPr>
                <w:rFonts w:ascii="Arial" w:hAnsi="Arial" w:cs="Arial"/>
                <w:color w:val="222222"/>
                <w:sz w:val="20"/>
                <w:szCs w:val="20"/>
                <w:shd w:val="clear" w:color="auto" w:fill="FFFFFF"/>
              </w:rPr>
              <w:t>, and the post-human. Investigates the origins and development of the prosthetics industry, historical experiences of prosthetics users, and cultural depictions and debates about human-technology interactions. Offered as </w:t>
            </w:r>
            <w:hyperlink r:id="rId25" w:tooltip="DS 3327" w:history="1">
              <w:r w:rsidRPr="000F5AE8">
                <w:rPr>
                  <w:rStyle w:val="Hyperlink"/>
                  <w:rFonts w:ascii="Arial" w:hAnsi="Arial" w:cs="Arial"/>
                  <w:color w:val="0064B1"/>
                  <w:sz w:val="20"/>
                  <w:szCs w:val="20"/>
                  <w:bdr w:val="none" w:sz="0" w:space="0" w:color="auto" w:frame="1"/>
                  <w:shd w:val="clear" w:color="auto" w:fill="FFFFFF"/>
                </w:rPr>
                <w:t>DS 3327</w:t>
              </w:r>
            </w:hyperlink>
            <w:r w:rsidRPr="000F5AE8">
              <w:rPr>
                <w:rFonts w:ascii="Arial" w:hAnsi="Arial" w:cs="Arial"/>
                <w:color w:val="222222"/>
                <w:sz w:val="20"/>
                <w:szCs w:val="20"/>
                <w:shd w:val="clear" w:color="auto" w:fill="FFFFFF"/>
              </w:rPr>
              <w:t> and </w:t>
            </w:r>
            <w:hyperlink r:id="rId26" w:tooltip="HIST 4327" w:history="1">
              <w:r w:rsidRPr="000F5AE8">
                <w:rPr>
                  <w:rStyle w:val="Hyperlink"/>
                  <w:rFonts w:ascii="Arial" w:hAnsi="Arial" w:cs="Arial"/>
                  <w:color w:val="0064B1"/>
                  <w:sz w:val="20"/>
                  <w:szCs w:val="20"/>
                  <w:bdr w:val="none" w:sz="0" w:space="0" w:color="auto" w:frame="1"/>
                  <w:shd w:val="clear" w:color="auto" w:fill="FFFFFF"/>
                </w:rPr>
                <w:t>HIST 4327</w:t>
              </w:r>
            </w:hyperlink>
            <w:r w:rsidRPr="000F5AE8">
              <w:rPr>
                <w:rFonts w:ascii="Arial" w:hAnsi="Arial" w:cs="Arial"/>
                <w:color w:val="222222"/>
                <w:sz w:val="20"/>
                <w:szCs w:val="20"/>
                <w:shd w:val="clear" w:color="auto" w:fill="FFFFFF"/>
              </w:rPr>
              <w:t> and previously as </w:t>
            </w:r>
            <w:hyperlink r:id="rId27" w:tooltip="DS 3321" w:history="1">
              <w:r w:rsidRPr="000F5AE8">
                <w:rPr>
                  <w:rStyle w:val="Hyperlink"/>
                  <w:rFonts w:ascii="Arial" w:hAnsi="Arial" w:cs="Arial"/>
                  <w:color w:val="0064B1"/>
                  <w:sz w:val="20"/>
                  <w:szCs w:val="20"/>
                  <w:bdr w:val="none" w:sz="0" w:space="0" w:color="auto" w:frame="1"/>
                  <w:shd w:val="clear" w:color="auto" w:fill="FFFFFF"/>
                </w:rPr>
                <w:t>DS 3321</w:t>
              </w:r>
            </w:hyperlink>
            <w:r w:rsidRPr="000F5AE8">
              <w:rPr>
                <w:rFonts w:ascii="Arial" w:hAnsi="Arial" w:cs="Arial"/>
                <w:color w:val="222222"/>
                <w:sz w:val="20"/>
                <w:szCs w:val="20"/>
                <w:shd w:val="clear" w:color="auto" w:fill="FFFFFF"/>
              </w:rPr>
              <w:t> and HIST 4388; credit will only be granted once.</w:t>
            </w:r>
          </w:p>
        </w:tc>
      </w:tr>
      <w:tr w:rsidR="001109DF" w:rsidRPr="005A1709" w14:paraId="22036032" w14:textId="77777777" w:rsidTr="00CC113F">
        <w:trPr>
          <w:trHeight w:val="260"/>
        </w:trPr>
        <w:tc>
          <w:tcPr>
            <w:tcW w:w="11983" w:type="dxa"/>
            <w:gridSpan w:val="4"/>
            <w:shd w:val="clear" w:color="auto" w:fill="auto"/>
          </w:tcPr>
          <w:p w14:paraId="31FF1633" w14:textId="77777777" w:rsidR="001109DF" w:rsidRPr="0060198E" w:rsidRDefault="001109DF" w:rsidP="006A5E66">
            <w:pPr>
              <w:pStyle w:val="ListParagraph"/>
              <w:jc w:val="center"/>
              <w:rPr>
                <w:rFonts w:ascii="Arial" w:hAnsi="Arial" w:cs="Arial"/>
                <w:sz w:val="20"/>
                <w:szCs w:val="20"/>
              </w:rPr>
            </w:pPr>
          </w:p>
        </w:tc>
      </w:tr>
      <w:tr w:rsidR="00616515" w:rsidRPr="005A1709" w14:paraId="5A7AD802" w14:textId="77777777" w:rsidTr="00CC113F">
        <w:trPr>
          <w:trHeight w:val="260"/>
        </w:trPr>
        <w:tc>
          <w:tcPr>
            <w:tcW w:w="11983" w:type="dxa"/>
            <w:gridSpan w:val="4"/>
            <w:shd w:val="clear" w:color="auto" w:fill="0064B1"/>
          </w:tcPr>
          <w:p w14:paraId="034EF334" w14:textId="77777777" w:rsidR="00616515" w:rsidRPr="00BE7AD6" w:rsidRDefault="00616515" w:rsidP="00616515">
            <w:pPr>
              <w:pStyle w:val="ListParagraph"/>
              <w:jc w:val="center"/>
              <w:rPr>
                <w:rFonts w:ascii="Arial" w:hAnsi="Arial" w:cs="Arial"/>
                <w:b/>
                <w:bCs/>
                <w:color w:val="FFFFFF" w:themeColor="background1"/>
                <w:sz w:val="20"/>
                <w:szCs w:val="20"/>
              </w:rPr>
            </w:pPr>
            <w:r w:rsidRPr="00BE7AD6">
              <w:rPr>
                <w:rFonts w:ascii="Arial" w:hAnsi="Arial" w:cs="Arial"/>
                <w:b/>
                <w:bCs/>
                <w:color w:val="FFFFFF" w:themeColor="background1"/>
                <w:sz w:val="20"/>
                <w:szCs w:val="20"/>
              </w:rPr>
              <w:t>DS 3355/THEA 3355</w:t>
            </w:r>
          </w:p>
          <w:p w14:paraId="668369B3" w14:textId="06D4B5EF" w:rsidR="00616515" w:rsidRPr="004979EB" w:rsidRDefault="00616515" w:rsidP="00616515">
            <w:pPr>
              <w:pStyle w:val="ListParagraph"/>
              <w:jc w:val="center"/>
              <w:rPr>
                <w:rFonts w:ascii="Arial" w:hAnsi="Arial" w:cs="Arial"/>
                <w:color w:val="FFFFFF" w:themeColor="background1"/>
                <w:sz w:val="20"/>
                <w:szCs w:val="20"/>
              </w:rPr>
            </w:pPr>
            <w:r>
              <w:rPr>
                <w:rFonts w:ascii="Arial" w:hAnsi="Arial" w:cs="Arial"/>
                <w:color w:val="FFFFFF" w:themeColor="background1"/>
                <w:sz w:val="20"/>
                <w:szCs w:val="20"/>
              </w:rPr>
              <w:t>Universal Design &amp; Accessibility in the Performing Arts</w:t>
            </w:r>
          </w:p>
        </w:tc>
      </w:tr>
      <w:tr w:rsidR="004979EB" w:rsidRPr="005A1709" w14:paraId="4DCC7FB2" w14:textId="77777777" w:rsidTr="00CC113F">
        <w:trPr>
          <w:trHeight w:val="683"/>
        </w:trPr>
        <w:tc>
          <w:tcPr>
            <w:tcW w:w="1992" w:type="dxa"/>
          </w:tcPr>
          <w:p w14:paraId="397B778A" w14:textId="1C32ABFC" w:rsidR="004979EB" w:rsidRPr="004979EB" w:rsidRDefault="004979EB" w:rsidP="004979EB">
            <w:pPr>
              <w:jc w:val="center"/>
              <w:rPr>
                <w:rFonts w:ascii="Arial" w:hAnsi="Arial" w:cs="Arial"/>
                <w:b/>
                <w:bCs/>
                <w:sz w:val="20"/>
                <w:szCs w:val="20"/>
              </w:rPr>
            </w:pPr>
            <w:r w:rsidRPr="568A20F8">
              <w:rPr>
                <w:rFonts w:ascii="Arial" w:hAnsi="Arial" w:cs="Arial"/>
                <w:b/>
                <w:bCs/>
                <w:sz w:val="20"/>
                <w:szCs w:val="20"/>
              </w:rPr>
              <w:t>TIME</w:t>
            </w:r>
          </w:p>
        </w:tc>
        <w:tc>
          <w:tcPr>
            <w:tcW w:w="4302" w:type="dxa"/>
          </w:tcPr>
          <w:p w14:paraId="68CCA08D" w14:textId="073DFCA4" w:rsidR="00B215A1" w:rsidRDefault="00B215A1" w:rsidP="568A20F8">
            <w:pPr>
              <w:rPr>
                <w:rFonts w:ascii="Arial" w:hAnsi="Arial" w:cs="Arial"/>
                <w:b/>
                <w:bCs/>
                <w:sz w:val="20"/>
                <w:szCs w:val="20"/>
              </w:rPr>
            </w:pPr>
            <w:r>
              <w:rPr>
                <w:rFonts w:ascii="Arial" w:hAnsi="Arial" w:cs="Arial"/>
                <w:b/>
                <w:bCs/>
                <w:sz w:val="20"/>
                <w:szCs w:val="20"/>
              </w:rPr>
              <w:t>Fall:</w:t>
            </w:r>
          </w:p>
          <w:p w14:paraId="50A5BB07" w14:textId="557446CA" w:rsidR="00DB0794" w:rsidRPr="005D3570" w:rsidRDefault="00062962" w:rsidP="568A20F8">
            <w:pPr>
              <w:rPr>
                <w:rFonts w:ascii="Arial" w:hAnsi="Arial" w:cs="Arial"/>
                <w:sz w:val="20"/>
                <w:szCs w:val="20"/>
              </w:rPr>
            </w:pPr>
            <w:r>
              <w:rPr>
                <w:rFonts w:ascii="Arial" w:hAnsi="Arial" w:cs="Arial"/>
                <w:b/>
                <w:bCs/>
                <w:sz w:val="20"/>
                <w:szCs w:val="20"/>
              </w:rPr>
              <w:t xml:space="preserve">001 </w:t>
            </w:r>
            <w:proofErr w:type="spellStart"/>
            <w:r w:rsidRPr="00062962">
              <w:rPr>
                <w:rFonts w:ascii="Arial" w:hAnsi="Arial" w:cs="Arial"/>
                <w:sz w:val="20"/>
                <w:szCs w:val="20"/>
              </w:rPr>
              <w:t>TuTh</w:t>
            </w:r>
            <w:proofErr w:type="spellEnd"/>
            <w:r w:rsidRPr="00062962">
              <w:rPr>
                <w:rFonts w:ascii="Arial" w:hAnsi="Arial" w:cs="Arial"/>
                <w:sz w:val="20"/>
                <w:szCs w:val="20"/>
              </w:rPr>
              <w:t xml:space="preserve"> 2-3:20 pm</w:t>
            </w:r>
          </w:p>
        </w:tc>
        <w:tc>
          <w:tcPr>
            <w:tcW w:w="2021" w:type="dxa"/>
          </w:tcPr>
          <w:p w14:paraId="0104E9D7" w14:textId="648ABFA1" w:rsidR="004979EB" w:rsidRPr="005D3570" w:rsidRDefault="004979EB" w:rsidP="568A20F8">
            <w:pPr>
              <w:jc w:val="center"/>
              <w:rPr>
                <w:rFonts w:ascii="Arial" w:hAnsi="Arial" w:cs="Arial"/>
                <w:b/>
                <w:bCs/>
                <w:sz w:val="20"/>
                <w:szCs w:val="20"/>
              </w:rPr>
            </w:pPr>
            <w:r w:rsidRPr="568A20F8">
              <w:rPr>
                <w:rFonts w:ascii="Arial" w:hAnsi="Arial" w:cs="Arial"/>
                <w:b/>
                <w:bCs/>
                <w:sz w:val="20"/>
                <w:szCs w:val="20"/>
              </w:rPr>
              <w:t>INSTRUCTOR</w:t>
            </w:r>
          </w:p>
        </w:tc>
        <w:tc>
          <w:tcPr>
            <w:tcW w:w="3668" w:type="dxa"/>
          </w:tcPr>
          <w:p w14:paraId="62A46343" w14:textId="77777777" w:rsidR="00AF2BE3" w:rsidRPr="005D3570" w:rsidRDefault="00AF2BE3" w:rsidP="568A20F8">
            <w:pPr>
              <w:jc w:val="center"/>
              <w:rPr>
                <w:rFonts w:ascii="Arial" w:hAnsi="Arial" w:cs="Arial"/>
                <w:sz w:val="20"/>
                <w:szCs w:val="20"/>
              </w:rPr>
            </w:pPr>
          </w:p>
          <w:p w14:paraId="3FF24EF9" w14:textId="3675DCCD" w:rsidR="004979EB" w:rsidRPr="005D3570" w:rsidRDefault="004979EB" w:rsidP="568A20F8">
            <w:pPr>
              <w:jc w:val="center"/>
              <w:rPr>
                <w:rFonts w:ascii="Arial" w:hAnsi="Arial" w:cs="Arial"/>
                <w:sz w:val="20"/>
                <w:szCs w:val="20"/>
              </w:rPr>
            </w:pPr>
            <w:r w:rsidRPr="568A20F8">
              <w:rPr>
                <w:rFonts w:ascii="Arial" w:hAnsi="Arial" w:cs="Arial"/>
                <w:sz w:val="20"/>
                <w:szCs w:val="20"/>
              </w:rPr>
              <w:t>Laurel Whitsett</w:t>
            </w:r>
          </w:p>
        </w:tc>
      </w:tr>
      <w:tr w:rsidR="004979EB" w:rsidRPr="005A1709" w14:paraId="09D25F63" w14:textId="77777777" w:rsidTr="00CC113F">
        <w:trPr>
          <w:trHeight w:val="260"/>
        </w:trPr>
        <w:tc>
          <w:tcPr>
            <w:tcW w:w="1992" w:type="dxa"/>
          </w:tcPr>
          <w:p w14:paraId="1A6FA037" w14:textId="7764155A" w:rsidR="004979EB" w:rsidRPr="004979EB" w:rsidRDefault="004979EB" w:rsidP="004979EB">
            <w:pPr>
              <w:jc w:val="center"/>
              <w:rPr>
                <w:rFonts w:ascii="Arial" w:hAnsi="Arial" w:cs="Arial"/>
                <w:b/>
                <w:bCs/>
                <w:sz w:val="20"/>
                <w:szCs w:val="20"/>
              </w:rPr>
            </w:pPr>
            <w:r w:rsidRPr="004979EB">
              <w:rPr>
                <w:rFonts w:ascii="Arial" w:hAnsi="Arial" w:cs="Arial"/>
                <w:b/>
                <w:bCs/>
                <w:sz w:val="20"/>
                <w:szCs w:val="20"/>
              </w:rPr>
              <w:t>DESCRIPTION</w:t>
            </w:r>
          </w:p>
        </w:tc>
        <w:tc>
          <w:tcPr>
            <w:tcW w:w="9991" w:type="dxa"/>
            <w:gridSpan w:val="3"/>
          </w:tcPr>
          <w:p w14:paraId="4B57BFF6" w14:textId="77777777" w:rsidR="004979EB" w:rsidRPr="004979EB" w:rsidRDefault="004979EB" w:rsidP="004979EB">
            <w:pPr>
              <w:textAlignment w:val="baseline"/>
              <w:rPr>
                <w:rFonts w:ascii="Segoe UI" w:eastAsia="Times New Roman" w:hAnsi="Segoe UI" w:cs="Segoe UI"/>
                <w:sz w:val="18"/>
                <w:szCs w:val="18"/>
                <w:lang w:eastAsia="en-US"/>
              </w:rPr>
            </w:pPr>
            <w:r w:rsidRPr="004979EB">
              <w:rPr>
                <w:rFonts w:ascii="Arial" w:eastAsia="Times New Roman" w:hAnsi="Arial" w:cs="Arial"/>
                <w:i/>
                <w:iCs/>
                <w:sz w:val="20"/>
                <w:szCs w:val="20"/>
                <w:lang w:eastAsia="en-US"/>
              </w:rPr>
              <w:t xml:space="preserve">Universal Design &amp; Accessibility in the Performing Arts </w:t>
            </w:r>
            <w:r w:rsidRPr="004979EB">
              <w:rPr>
                <w:rFonts w:ascii="Arial" w:eastAsia="Times New Roman" w:hAnsi="Arial" w:cs="Arial"/>
                <w:sz w:val="20"/>
                <w:szCs w:val="20"/>
                <w:lang w:eastAsia="en-US"/>
              </w:rPr>
              <w:t xml:space="preserve">introduces students to the concept and practice of universal design (or inclusive design): designing environments, events, buildings, and products to accommodate the broadest spectrum of human ability, size, age, and other characteristics. Using the performing arts as a case study, we will explore how to put into practice the accessibility guidelines of the Americans with Disabilities Act of 1990.  In this discussion-based course, we will consider the adaptations artists and performers themselves make and require </w:t>
            </w:r>
            <w:proofErr w:type="gramStart"/>
            <w:r w:rsidRPr="004979EB">
              <w:rPr>
                <w:rFonts w:ascii="Arial" w:eastAsia="Times New Roman" w:hAnsi="Arial" w:cs="Arial"/>
                <w:sz w:val="20"/>
                <w:szCs w:val="20"/>
                <w:lang w:eastAsia="en-US"/>
              </w:rPr>
              <w:t>in order to</w:t>
            </w:r>
            <w:proofErr w:type="gramEnd"/>
            <w:r w:rsidRPr="004979EB">
              <w:rPr>
                <w:rFonts w:ascii="Arial" w:eastAsia="Times New Roman" w:hAnsi="Arial" w:cs="Arial"/>
                <w:sz w:val="20"/>
                <w:szCs w:val="20"/>
                <w:lang w:eastAsia="en-US"/>
              </w:rPr>
              <w:t xml:space="preserve"> fully participate in art-making processes and the adaptations patrons require in order to fully experience performing arts productions. The topics covered are designed to expand awareness of the arts’ diverse populations resulting in a greater sense of community, improved social responsibility, and creation of innovative solutions to some of today’s common accessibility issues.  </w:t>
            </w:r>
          </w:p>
          <w:p w14:paraId="006C26CC" w14:textId="77777777" w:rsidR="004979EB" w:rsidRPr="004979EB" w:rsidRDefault="004979EB" w:rsidP="004979EB">
            <w:pPr>
              <w:textAlignment w:val="baseline"/>
              <w:rPr>
                <w:rFonts w:ascii="Segoe UI" w:eastAsia="Times New Roman" w:hAnsi="Segoe UI" w:cs="Segoe UI"/>
                <w:sz w:val="18"/>
                <w:szCs w:val="18"/>
                <w:lang w:eastAsia="en-US"/>
              </w:rPr>
            </w:pPr>
            <w:r w:rsidRPr="004979EB">
              <w:rPr>
                <w:rFonts w:ascii="Arial" w:eastAsia="Times New Roman" w:hAnsi="Arial" w:cs="Arial"/>
                <w:sz w:val="20"/>
                <w:szCs w:val="20"/>
                <w:lang w:eastAsia="en-US"/>
              </w:rPr>
              <w:t> </w:t>
            </w:r>
          </w:p>
          <w:p w14:paraId="50191F33" w14:textId="77777777" w:rsidR="004979EB" w:rsidRPr="004979EB" w:rsidRDefault="004979EB" w:rsidP="004979EB">
            <w:pPr>
              <w:textAlignment w:val="baseline"/>
              <w:rPr>
                <w:rFonts w:ascii="Segoe UI" w:eastAsia="Times New Roman" w:hAnsi="Segoe UI" w:cs="Segoe UI"/>
                <w:sz w:val="18"/>
                <w:szCs w:val="18"/>
                <w:lang w:eastAsia="en-US"/>
              </w:rPr>
            </w:pPr>
            <w:r w:rsidRPr="004979EB">
              <w:rPr>
                <w:rFonts w:ascii="Arial" w:eastAsia="Times New Roman" w:hAnsi="Arial" w:cs="Arial"/>
                <w:i/>
                <w:iCs/>
                <w:sz w:val="20"/>
                <w:szCs w:val="20"/>
                <w:lang w:eastAsia="en-US"/>
              </w:rPr>
              <w:t>Acting and performing are not required in this course.  This class is open to all and does not require any background or experience in the performing arts or in Disability Studies.</w:t>
            </w:r>
            <w:r w:rsidRPr="004979EB">
              <w:rPr>
                <w:rFonts w:ascii="Arial" w:eastAsia="Times New Roman" w:hAnsi="Arial" w:cs="Arial"/>
                <w:sz w:val="20"/>
                <w:szCs w:val="20"/>
                <w:lang w:eastAsia="en-US"/>
              </w:rPr>
              <w:t> </w:t>
            </w:r>
          </w:p>
          <w:p w14:paraId="2185170F" w14:textId="77777777" w:rsidR="004979EB" w:rsidRPr="004979EB" w:rsidRDefault="004979EB" w:rsidP="004979EB">
            <w:pPr>
              <w:rPr>
                <w:rFonts w:ascii="Arial" w:hAnsi="Arial" w:cs="Arial"/>
                <w:sz w:val="20"/>
                <w:szCs w:val="20"/>
              </w:rPr>
            </w:pPr>
          </w:p>
        </w:tc>
      </w:tr>
      <w:tr w:rsidR="004979EB" w:rsidRPr="005A1709" w14:paraId="3FBBFB02" w14:textId="77777777" w:rsidTr="00CC113F">
        <w:trPr>
          <w:trHeight w:val="260"/>
        </w:trPr>
        <w:tc>
          <w:tcPr>
            <w:tcW w:w="1992" w:type="dxa"/>
          </w:tcPr>
          <w:p w14:paraId="23EE72FA" w14:textId="4C032DA6" w:rsidR="004979EB" w:rsidRPr="004979EB" w:rsidRDefault="004979EB" w:rsidP="004979EB">
            <w:pPr>
              <w:jc w:val="center"/>
              <w:rPr>
                <w:rFonts w:ascii="Arial" w:hAnsi="Arial" w:cs="Arial"/>
                <w:b/>
                <w:bCs/>
                <w:sz w:val="20"/>
                <w:szCs w:val="20"/>
              </w:rPr>
            </w:pPr>
            <w:r>
              <w:rPr>
                <w:rFonts w:ascii="Arial" w:hAnsi="Arial" w:cs="Arial"/>
                <w:b/>
                <w:bCs/>
                <w:sz w:val="20"/>
                <w:szCs w:val="20"/>
              </w:rPr>
              <w:t>REQUIREMENTS</w:t>
            </w:r>
          </w:p>
        </w:tc>
        <w:tc>
          <w:tcPr>
            <w:tcW w:w="9991" w:type="dxa"/>
            <w:gridSpan w:val="3"/>
          </w:tcPr>
          <w:p w14:paraId="0DBDA6FD" w14:textId="3FEBAB4A" w:rsidR="004979EB" w:rsidRPr="004979EB" w:rsidRDefault="004979EB" w:rsidP="004979EB">
            <w:pPr>
              <w:textAlignment w:val="baseline"/>
              <w:rPr>
                <w:rFonts w:ascii="Arial" w:eastAsia="Times New Roman" w:hAnsi="Arial" w:cs="Arial"/>
                <w:i/>
                <w:iCs/>
                <w:sz w:val="20"/>
                <w:szCs w:val="20"/>
                <w:lang w:eastAsia="en-US"/>
              </w:rPr>
            </w:pPr>
            <w:r>
              <w:rPr>
                <w:rStyle w:val="normaltextrun"/>
                <w:rFonts w:ascii="Arial" w:hAnsi="Arial" w:cs="Arial"/>
                <w:color w:val="000000"/>
                <w:sz w:val="20"/>
                <w:szCs w:val="20"/>
                <w:shd w:val="clear" w:color="auto" w:fill="FFFFFF"/>
              </w:rPr>
              <w:t>Participation, take-home quizzes, attendance at a UTA play (requirement based on modality of course: F2F or online), final project (with the choice of working individually).</w:t>
            </w:r>
            <w:r>
              <w:rPr>
                <w:rStyle w:val="eop"/>
                <w:rFonts w:ascii="Arial" w:hAnsi="Arial" w:cs="Arial"/>
                <w:color w:val="000000"/>
                <w:sz w:val="20"/>
                <w:szCs w:val="20"/>
                <w:shd w:val="clear" w:color="auto" w:fill="FFFFFF"/>
              </w:rPr>
              <w:t> </w:t>
            </w:r>
          </w:p>
        </w:tc>
      </w:tr>
      <w:tr w:rsidR="004979EB" w:rsidRPr="005A1709" w14:paraId="1736CC3E" w14:textId="77777777" w:rsidTr="00CC113F">
        <w:trPr>
          <w:trHeight w:val="773"/>
        </w:trPr>
        <w:tc>
          <w:tcPr>
            <w:tcW w:w="1992" w:type="dxa"/>
          </w:tcPr>
          <w:p w14:paraId="01DA890C" w14:textId="59C5F3A7" w:rsidR="004979EB" w:rsidRPr="004979EB" w:rsidRDefault="004979EB" w:rsidP="004979EB">
            <w:pPr>
              <w:jc w:val="center"/>
              <w:rPr>
                <w:rFonts w:ascii="Arial" w:hAnsi="Arial" w:cs="Arial"/>
                <w:b/>
                <w:bCs/>
                <w:sz w:val="20"/>
                <w:szCs w:val="20"/>
              </w:rPr>
            </w:pPr>
            <w:r w:rsidRPr="004979EB">
              <w:rPr>
                <w:rFonts w:ascii="Arial" w:hAnsi="Arial" w:cs="Arial"/>
                <w:b/>
                <w:bCs/>
                <w:sz w:val="20"/>
                <w:szCs w:val="20"/>
              </w:rPr>
              <w:t>POTENTIAL TEXTS</w:t>
            </w:r>
          </w:p>
        </w:tc>
        <w:tc>
          <w:tcPr>
            <w:tcW w:w="9991" w:type="dxa"/>
            <w:gridSpan w:val="3"/>
          </w:tcPr>
          <w:p w14:paraId="2122DFEA" w14:textId="77777777" w:rsidR="004979EB" w:rsidRDefault="004979EB" w:rsidP="004979EB">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Benjamin Reiss, David Serlin, and Rachel Adams, editors, </w:t>
            </w:r>
            <w:r>
              <w:rPr>
                <w:rStyle w:val="normaltextrun"/>
                <w:rFonts w:ascii="Arial" w:hAnsi="Arial" w:cs="Arial"/>
                <w:i/>
                <w:iCs/>
                <w:sz w:val="20"/>
                <w:szCs w:val="20"/>
              </w:rPr>
              <w:t>Keywords in Disability Studies</w:t>
            </w:r>
            <w:r>
              <w:rPr>
                <w:rStyle w:val="normaltextrun"/>
                <w:rFonts w:ascii="Arial" w:hAnsi="Arial" w:cs="Arial"/>
                <w:sz w:val="20"/>
                <w:szCs w:val="20"/>
              </w:rPr>
              <w:t xml:space="preserve"> (NYU Press, 2015).</w:t>
            </w:r>
            <w:r>
              <w:rPr>
                <w:rStyle w:val="eop"/>
                <w:rFonts w:ascii="Arial" w:hAnsi="Arial" w:cs="Arial"/>
                <w:sz w:val="20"/>
                <w:szCs w:val="20"/>
              </w:rPr>
              <w:t> </w:t>
            </w:r>
          </w:p>
          <w:p w14:paraId="51F4DB0A" w14:textId="77777777" w:rsidR="004979EB" w:rsidRDefault="004979EB" w:rsidP="004979EB">
            <w:pPr>
              <w:pStyle w:val="paragraph"/>
              <w:numPr>
                <w:ilvl w:val="0"/>
                <w:numId w:val="16"/>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Online readings</w:t>
            </w:r>
            <w:r>
              <w:rPr>
                <w:rStyle w:val="eop"/>
                <w:rFonts w:ascii="Arial" w:hAnsi="Arial" w:cs="Arial"/>
                <w:sz w:val="20"/>
                <w:szCs w:val="20"/>
              </w:rPr>
              <w:t> </w:t>
            </w:r>
          </w:p>
          <w:p w14:paraId="37C838C6" w14:textId="77777777" w:rsidR="004979EB" w:rsidRPr="004979EB" w:rsidRDefault="004979EB" w:rsidP="004979EB">
            <w:pPr>
              <w:rPr>
                <w:rFonts w:ascii="Arial" w:hAnsi="Arial" w:cs="Arial"/>
                <w:sz w:val="20"/>
                <w:szCs w:val="20"/>
              </w:rPr>
            </w:pPr>
          </w:p>
        </w:tc>
      </w:tr>
      <w:tr w:rsidR="009E0E3A" w:rsidRPr="005A1709" w14:paraId="037AB922" w14:textId="77777777" w:rsidTr="00CC113F">
        <w:trPr>
          <w:trHeight w:val="323"/>
        </w:trPr>
        <w:tc>
          <w:tcPr>
            <w:tcW w:w="11983" w:type="dxa"/>
            <w:gridSpan w:val="4"/>
          </w:tcPr>
          <w:p w14:paraId="658391BC" w14:textId="77777777" w:rsidR="009E0E3A" w:rsidRPr="009E0E3A" w:rsidRDefault="009E0E3A" w:rsidP="00A46392">
            <w:pPr>
              <w:pStyle w:val="ListParagraph"/>
              <w:rPr>
                <w:rFonts w:ascii="Arial" w:hAnsi="Arial" w:cs="Arial"/>
                <w:sz w:val="20"/>
                <w:szCs w:val="20"/>
              </w:rPr>
            </w:pPr>
          </w:p>
        </w:tc>
      </w:tr>
      <w:tr w:rsidR="00BE7AD6" w:rsidRPr="005A1709" w14:paraId="06180E4A" w14:textId="77777777" w:rsidTr="00CC113F">
        <w:trPr>
          <w:trHeight w:val="323"/>
        </w:trPr>
        <w:tc>
          <w:tcPr>
            <w:tcW w:w="11983" w:type="dxa"/>
            <w:gridSpan w:val="4"/>
            <w:shd w:val="clear" w:color="auto" w:fill="0064B1"/>
          </w:tcPr>
          <w:p w14:paraId="7A549401" w14:textId="77777777" w:rsidR="00BE7AD6" w:rsidRPr="00BE7AD6" w:rsidRDefault="00BE7AD6" w:rsidP="00BE7AD6">
            <w:pPr>
              <w:pStyle w:val="ListParagraph"/>
              <w:jc w:val="center"/>
              <w:rPr>
                <w:rFonts w:ascii="Arial" w:hAnsi="Arial" w:cs="Arial"/>
                <w:b/>
                <w:bCs/>
                <w:color w:val="FFFFFF" w:themeColor="background1"/>
                <w:sz w:val="20"/>
                <w:szCs w:val="20"/>
              </w:rPr>
            </w:pPr>
            <w:r w:rsidRPr="00BE7AD6">
              <w:rPr>
                <w:rFonts w:ascii="Arial" w:hAnsi="Arial" w:cs="Arial"/>
                <w:b/>
                <w:bCs/>
                <w:color w:val="FFFFFF" w:themeColor="background1"/>
                <w:sz w:val="20"/>
                <w:szCs w:val="20"/>
              </w:rPr>
              <w:t>DS 3399/ART 3399</w:t>
            </w:r>
          </w:p>
          <w:p w14:paraId="7AED8BC5" w14:textId="0B7D647C" w:rsidR="00BE7AD6" w:rsidRPr="00BE7AD6" w:rsidRDefault="00BE7AD6" w:rsidP="00BE7AD6">
            <w:pPr>
              <w:pStyle w:val="ListParagraph"/>
              <w:jc w:val="center"/>
              <w:rPr>
                <w:rFonts w:ascii="Arial" w:hAnsi="Arial" w:cs="Arial"/>
                <w:color w:val="FFFFFF" w:themeColor="background1"/>
                <w:sz w:val="20"/>
                <w:szCs w:val="20"/>
              </w:rPr>
            </w:pPr>
            <w:r>
              <w:rPr>
                <w:rFonts w:ascii="Arial" w:hAnsi="Arial" w:cs="Arial"/>
                <w:color w:val="FFFFFF" w:themeColor="background1"/>
                <w:sz w:val="20"/>
                <w:szCs w:val="20"/>
              </w:rPr>
              <w:t>Disability &amp; Art</w:t>
            </w:r>
          </w:p>
        </w:tc>
      </w:tr>
      <w:tr w:rsidR="00BE7AD6" w:rsidRPr="005A1709" w14:paraId="1ED256F5" w14:textId="77777777" w:rsidTr="00CC113F">
        <w:trPr>
          <w:trHeight w:val="611"/>
        </w:trPr>
        <w:tc>
          <w:tcPr>
            <w:tcW w:w="1992" w:type="dxa"/>
          </w:tcPr>
          <w:p w14:paraId="10E9F1D8" w14:textId="68F3F6E3" w:rsidR="00BE7AD6" w:rsidRPr="00F11BD3" w:rsidRDefault="00F11BD3" w:rsidP="00F11BD3">
            <w:pPr>
              <w:jc w:val="center"/>
              <w:rPr>
                <w:rFonts w:ascii="Arial" w:hAnsi="Arial" w:cs="Arial"/>
                <w:b/>
                <w:bCs/>
                <w:sz w:val="20"/>
                <w:szCs w:val="20"/>
              </w:rPr>
            </w:pPr>
            <w:r w:rsidRPr="00F11BD3">
              <w:rPr>
                <w:rFonts w:ascii="Arial" w:hAnsi="Arial" w:cs="Arial"/>
                <w:b/>
                <w:bCs/>
                <w:sz w:val="20"/>
                <w:szCs w:val="20"/>
              </w:rPr>
              <w:t>TIME</w:t>
            </w:r>
          </w:p>
        </w:tc>
        <w:tc>
          <w:tcPr>
            <w:tcW w:w="4302" w:type="dxa"/>
          </w:tcPr>
          <w:p w14:paraId="6D1B5397" w14:textId="2C477B1E" w:rsidR="00BE7AD6" w:rsidRPr="00F11BD3" w:rsidRDefault="00F11BD3" w:rsidP="00F11BD3">
            <w:pPr>
              <w:rPr>
                <w:rFonts w:ascii="Arial" w:hAnsi="Arial" w:cs="Arial"/>
                <w:b/>
                <w:bCs/>
                <w:sz w:val="20"/>
                <w:szCs w:val="20"/>
              </w:rPr>
            </w:pPr>
            <w:r w:rsidRPr="00F11BD3">
              <w:rPr>
                <w:rFonts w:ascii="Arial" w:hAnsi="Arial" w:cs="Arial"/>
                <w:b/>
                <w:bCs/>
                <w:sz w:val="20"/>
                <w:szCs w:val="20"/>
              </w:rPr>
              <w:t>Fall</w:t>
            </w:r>
            <w:r>
              <w:rPr>
                <w:rFonts w:ascii="Arial" w:hAnsi="Arial" w:cs="Arial"/>
                <w:b/>
                <w:bCs/>
                <w:sz w:val="20"/>
                <w:szCs w:val="20"/>
              </w:rPr>
              <w:t>:</w:t>
            </w:r>
          </w:p>
          <w:p w14:paraId="79EF944D" w14:textId="08B65B0F" w:rsidR="00F11BD3" w:rsidRPr="00F11BD3" w:rsidRDefault="00F11BD3" w:rsidP="00F11BD3">
            <w:pPr>
              <w:rPr>
                <w:rFonts w:ascii="Arial" w:hAnsi="Arial" w:cs="Arial"/>
                <w:sz w:val="20"/>
                <w:szCs w:val="20"/>
              </w:rPr>
            </w:pPr>
            <w:r w:rsidRPr="00F11BD3">
              <w:rPr>
                <w:rFonts w:ascii="Arial" w:hAnsi="Arial" w:cs="Arial"/>
                <w:b/>
                <w:bCs/>
                <w:sz w:val="20"/>
                <w:szCs w:val="20"/>
              </w:rPr>
              <w:t>001</w:t>
            </w:r>
            <w:r>
              <w:rPr>
                <w:rFonts w:ascii="Arial" w:hAnsi="Arial" w:cs="Arial"/>
                <w:sz w:val="20"/>
                <w:szCs w:val="20"/>
              </w:rPr>
              <w:t xml:space="preserve"> WEB</w:t>
            </w:r>
          </w:p>
        </w:tc>
        <w:tc>
          <w:tcPr>
            <w:tcW w:w="2021" w:type="dxa"/>
          </w:tcPr>
          <w:p w14:paraId="77194DF2" w14:textId="4D48F57C" w:rsidR="00BE7AD6" w:rsidRPr="00F11BD3" w:rsidRDefault="00BE7AD6" w:rsidP="00F11BD3">
            <w:pPr>
              <w:jc w:val="center"/>
              <w:rPr>
                <w:rFonts w:ascii="Arial" w:hAnsi="Arial" w:cs="Arial"/>
                <w:b/>
                <w:bCs/>
                <w:sz w:val="20"/>
                <w:szCs w:val="20"/>
              </w:rPr>
            </w:pPr>
            <w:r w:rsidRPr="00F11BD3">
              <w:rPr>
                <w:rFonts w:ascii="Arial" w:hAnsi="Arial" w:cs="Arial"/>
                <w:b/>
                <w:bCs/>
                <w:sz w:val="20"/>
                <w:szCs w:val="20"/>
              </w:rPr>
              <w:t>INSTRUCTOR</w:t>
            </w:r>
          </w:p>
        </w:tc>
        <w:tc>
          <w:tcPr>
            <w:tcW w:w="3668" w:type="dxa"/>
          </w:tcPr>
          <w:p w14:paraId="4A9059D0" w14:textId="3E11D675" w:rsidR="00BE7AD6" w:rsidRPr="00BE7AD6" w:rsidRDefault="00BE7AD6" w:rsidP="00BE7AD6">
            <w:pPr>
              <w:jc w:val="center"/>
              <w:rPr>
                <w:rFonts w:ascii="Arial" w:hAnsi="Arial" w:cs="Arial"/>
                <w:sz w:val="20"/>
                <w:szCs w:val="20"/>
              </w:rPr>
            </w:pPr>
            <w:r w:rsidRPr="00CC113F">
              <w:rPr>
                <w:rFonts w:ascii="Arial" w:hAnsi="Arial" w:cs="Arial"/>
                <w:sz w:val="20"/>
                <w:szCs w:val="20"/>
              </w:rPr>
              <w:t>Debra De</w:t>
            </w:r>
            <w:r w:rsidR="456D35B6" w:rsidRPr="00CC113F">
              <w:rPr>
                <w:rFonts w:ascii="Arial" w:hAnsi="Arial" w:cs="Arial"/>
                <w:sz w:val="20"/>
                <w:szCs w:val="20"/>
              </w:rPr>
              <w:t>W</w:t>
            </w:r>
            <w:r w:rsidRPr="00CC113F">
              <w:rPr>
                <w:rFonts w:ascii="Arial" w:hAnsi="Arial" w:cs="Arial"/>
                <w:sz w:val="20"/>
                <w:szCs w:val="20"/>
              </w:rPr>
              <w:t>itte</w:t>
            </w:r>
          </w:p>
        </w:tc>
      </w:tr>
      <w:tr w:rsidR="00BE7AD6" w:rsidRPr="005A1709" w14:paraId="1372513B" w14:textId="77777777" w:rsidTr="00CC113F">
        <w:trPr>
          <w:trHeight w:val="1340"/>
        </w:trPr>
        <w:tc>
          <w:tcPr>
            <w:tcW w:w="1992" w:type="dxa"/>
          </w:tcPr>
          <w:p w14:paraId="00653E31" w14:textId="2A5854D9" w:rsidR="00BE7AD6" w:rsidRPr="00F11BD3" w:rsidRDefault="00F11BD3" w:rsidP="00F11BD3">
            <w:pPr>
              <w:jc w:val="center"/>
              <w:rPr>
                <w:rFonts w:ascii="Arial" w:hAnsi="Arial" w:cs="Arial"/>
                <w:b/>
                <w:bCs/>
                <w:sz w:val="20"/>
                <w:szCs w:val="20"/>
              </w:rPr>
            </w:pPr>
            <w:r w:rsidRPr="00F11BD3">
              <w:rPr>
                <w:rFonts w:ascii="Arial" w:hAnsi="Arial" w:cs="Arial"/>
                <w:b/>
                <w:bCs/>
                <w:sz w:val="20"/>
                <w:szCs w:val="20"/>
              </w:rPr>
              <w:t>DESCRIPTION</w:t>
            </w:r>
          </w:p>
        </w:tc>
        <w:tc>
          <w:tcPr>
            <w:tcW w:w="9991" w:type="dxa"/>
            <w:gridSpan w:val="3"/>
          </w:tcPr>
          <w:p w14:paraId="7B414EA0" w14:textId="590F7164" w:rsidR="00BE7AD6" w:rsidRPr="00977097" w:rsidRDefault="009242C2" w:rsidP="009242C2">
            <w:pPr>
              <w:rPr>
                <w:rFonts w:ascii="Arial" w:hAnsi="Arial" w:cs="Arial"/>
                <w:sz w:val="20"/>
                <w:szCs w:val="20"/>
              </w:rPr>
            </w:pPr>
            <w:r w:rsidRPr="00977097">
              <w:rPr>
                <w:rFonts w:ascii="Arial" w:hAnsi="Arial" w:cs="Arial"/>
                <w:color w:val="222222"/>
                <w:sz w:val="20"/>
                <w:szCs w:val="20"/>
                <w:shd w:val="clear" w:color="auto" w:fill="FFFFFF"/>
              </w:rPr>
              <w:t xml:space="preserve">Explores the many connections between disability and art, including both </w:t>
            </w:r>
            <w:proofErr w:type="gramStart"/>
            <w:r w:rsidRPr="00977097">
              <w:rPr>
                <w:rFonts w:ascii="Arial" w:hAnsi="Arial" w:cs="Arial"/>
                <w:color w:val="222222"/>
                <w:sz w:val="20"/>
                <w:szCs w:val="20"/>
                <w:shd w:val="clear" w:color="auto" w:fill="FFFFFF"/>
              </w:rPr>
              <w:t>art</w:t>
            </w:r>
            <w:proofErr w:type="gramEnd"/>
            <w:r w:rsidRPr="00977097">
              <w:rPr>
                <w:rFonts w:ascii="Arial" w:hAnsi="Arial" w:cs="Arial"/>
                <w:color w:val="222222"/>
                <w:sz w:val="20"/>
                <w:szCs w:val="20"/>
                <w:shd w:val="clear" w:color="auto" w:fill="FFFFFF"/>
              </w:rPr>
              <w:t xml:space="preserve"> created by people with disabilities and the wide variety of artistic representations about disability. Examines the purposes of </w:t>
            </w:r>
            <w:proofErr w:type="gramStart"/>
            <w:r w:rsidRPr="00977097">
              <w:rPr>
                <w:rFonts w:ascii="Arial" w:hAnsi="Arial" w:cs="Arial"/>
                <w:color w:val="222222"/>
                <w:sz w:val="20"/>
                <w:szCs w:val="20"/>
                <w:shd w:val="clear" w:color="auto" w:fill="FFFFFF"/>
              </w:rPr>
              <w:t>art-making</w:t>
            </w:r>
            <w:proofErr w:type="gramEnd"/>
            <w:r w:rsidRPr="00977097">
              <w:rPr>
                <w:rFonts w:ascii="Arial" w:hAnsi="Arial" w:cs="Arial"/>
                <w:color w:val="222222"/>
                <w:sz w:val="20"/>
                <w:szCs w:val="20"/>
                <w:shd w:val="clear" w:color="auto" w:fill="FFFFFF"/>
              </w:rPr>
              <w:t xml:space="preserve"> by people with disabilities: for therapeutic reasons, as a means of self-expression, to achieve professional goals, or as an act of activism. Investigates historical depictions of disability in art as well as art's role as a visual voice for the disability rights movement. Offered as </w:t>
            </w:r>
            <w:hyperlink r:id="rId28" w:tooltip="DS 3399" w:history="1">
              <w:r w:rsidRPr="00977097">
                <w:rPr>
                  <w:rStyle w:val="Hyperlink"/>
                  <w:rFonts w:ascii="Arial" w:hAnsi="Arial" w:cs="Arial"/>
                  <w:color w:val="0064B1"/>
                  <w:sz w:val="20"/>
                  <w:szCs w:val="20"/>
                  <w:bdr w:val="none" w:sz="0" w:space="0" w:color="auto" w:frame="1"/>
                  <w:shd w:val="clear" w:color="auto" w:fill="FFFFFF"/>
                </w:rPr>
                <w:t>DS 3399</w:t>
              </w:r>
            </w:hyperlink>
            <w:r w:rsidRPr="00977097">
              <w:rPr>
                <w:rFonts w:ascii="Arial" w:hAnsi="Arial" w:cs="Arial"/>
                <w:color w:val="222222"/>
                <w:sz w:val="20"/>
                <w:szCs w:val="20"/>
                <w:shd w:val="clear" w:color="auto" w:fill="FFFFFF"/>
              </w:rPr>
              <w:t> and </w:t>
            </w:r>
            <w:hyperlink r:id="rId29" w:tooltip="ART 3399" w:history="1">
              <w:r w:rsidRPr="00977097">
                <w:rPr>
                  <w:rStyle w:val="Hyperlink"/>
                  <w:rFonts w:ascii="Arial" w:hAnsi="Arial" w:cs="Arial"/>
                  <w:color w:val="0064B1"/>
                  <w:sz w:val="20"/>
                  <w:szCs w:val="20"/>
                  <w:bdr w:val="none" w:sz="0" w:space="0" w:color="auto" w:frame="1"/>
                  <w:shd w:val="clear" w:color="auto" w:fill="FFFFFF"/>
                </w:rPr>
                <w:t>ART 3399</w:t>
              </w:r>
            </w:hyperlink>
            <w:r w:rsidRPr="00977097">
              <w:rPr>
                <w:rFonts w:ascii="Arial" w:hAnsi="Arial" w:cs="Arial"/>
                <w:color w:val="222222"/>
                <w:sz w:val="20"/>
                <w:szCs w:val="20"/>
                <w:shd w:val="clear" w:color="auto" w:fill="FFFFFF"/>
              </w:rPr>
              <w:t>; credit will only be granted once.</w:t>
            </w:r>
          </w:p>
        </w:tc>
      </w:tr>
      <w:tr w:rsidR="005B7E0B" w:rsidRPr="005A1709" w14:paraId="1510BB56" w14:textId="77777777" w:rsidTr="00CC113F">
        <w:trPr>
          <w:trHeight w:val="323"/>
        </w:trPr>
        <w:tc>
          <w:tcPr>
            <w:tcW w:w="1992" w:type="dxa"/>
          </w:tcPr>
          <w:p w14:paraId="01C4BF05" w14:textId="7934F222" w:rsidR="005B7E0B" w:rsidRPr="00F11BD3" w:rsidRDefault="005B7E0B" w:rsidP="005B7E0B">
            <w:pPr>
              <w:jc w:val="center"/>
              <w:rPr>
                <w:rFonts w:ascii="Arial" w:hAnsi="Arial" w:cs="Arial"/>
                <w:b/>
                <w:bCs/>
                <w:sz w:val="20"/>
                <w:szCs w:val="20"/>
              </w:rPr>
            </w:pPr>
            <w:r>
              <w:rPr>
                <w:rFonts w:ascii="Arial" w:hAnsi="Arial" w:cs="Arial"/>
                <w:b/>
                <w:bCs/>
                <w:sz w:val="20"/>
                <w:szCs w:val="20"/>
              </w:rPr>
              <w:t>PREREQUISITES</w:t>
            </w:r>
          </w:p>
        </w:tc>
        <w:tc>
          <w:tcPr>
            <w:tcW w:w="9991" w:type="dxa"/>
            <w:gridSpan w:val="3"/>
          </w:tcPr>
          <w:p w14:paraId="73E0E07B" w14:textId="174ACD19" w:rsidR="005B7E0B" w:rsidRPr="00977097" w:rsidRDefault="009242C2" w:rsidP="009242C2">
            <w:pPr>
              <w:rPr>
                <w:rFonts w:ascii="Arial" w:hAnsi="Arial" w:cs="Arial"/>
                <w:sz w:val="20"/>
                <w:szCs w:val="20"/>
              </w:rPr>
            </w:pPr>
            <w:r w:rsidRPr="00977097">
              <w:rPr>
                <w:rFonts w:ascii="Arial" w:hAnsi="Arial" w:cs="Arial"/>
                <w:color w:val="222222"/>
                <w:sz w:val="20"/>
                <w:szCs w:val="20"/>
                <w:shd w:val="clear" w:color="auto" w:fill="FFFFFF"/>
              </w:rPr>
              <w:t>Any two of the three courses </w:t>
            </w:r>
            <w:hyperlink r:id="rId30" w:tooltip="ART 1309" w:history="1">
              <w:r w:rsidRPr="00977097">
                <w:rPr>
                  <w:rStyle w:val="Hyperlink"/>
                  <w:rFonts w:ascii="Arial" w:hAnsi="Arial" w:cs="Arial"/>
                  <w:color w:val="0064B1"/>
                  <w:sz w:val="20"/>
                  <w:szCs w:val="20"/>
                  <w:bdr w:val="none" w:sz="0" w:space="0" w:color="auto" w:frame="1"/>
                  <w:shd w:val="clear" w:color="auto" w:fill="FFFFFF"/>
                </w:rPr>
                <w:t>ART 1309</w:t>
              </w:r>
            </w:hyperlink>
            <w:r w:rsidRPr="00977097">
              <w:rPr>
                <w:rFonts w:ascii="Arial" w:hAnsi="Arial" w:cs="Arial"/>
                <w:color w:val="222222"/>
                <w:sz w:val="20"/>
                <w:szCs w:val="20"/>
                <w:shd w:val="clear" w:color="auto" w:fill="FFFFFF"/>
              </w:rPr>
              <w:t>, </w:t>
            </w:r>
            <w:hyperlink r:id="rId31" w:tooltip="ART 1310" w:history="1">
              <w:r w:rsidRPr="00977097">
                <w:rPr>
                  <w:rStyle w:val="Hyperlink"/>
                  <w:rFonts w:ascii="Arial" w:hAnsi="Arial" w:cs="Arial"/>
                  <w:color w:val="0064B1"/>
                  <w:sz w:val="20"/>
                  <w:szCs w:val="20"/>
                  <w:bdr w:val="none" w:sz="0" w:space="0" w:color="auto" w:frame="1"/>
                  <w:shd w:val="clear" w:color="auto" w:fill="FFFFFF"/>
                </w:rPr>
                <w:t>ART 1310</w:t>
              </w:r>
            </w:hyperlink>
            <w:r w:rsidRPr="00977097">
              <w:rPr>
                <w:rFonts w:ascii="Arial" w:hAnsi="Arial" w:cs="Arial"/>
                <w:color w:val="222222"/>
                <w:sz w:val="20"/>
                <w:szCs w:val="20"/>
                <w:shd w:val="clear" w:color="auto" w:fill="FFFFFF"/>
              </w:rPr>
              <w:t>, and </w:t>
            </w:r>
            <w:hyperlink r:id="rId32" w:tooltip="ART 1317" w:history="1">
              <w:r w:rsidRPr="00977097">
                <w:rPr>
                  <w:rStyle w:val="Hyperlink"/>
                  <w:rFonts w:ascii="Arial" w:hAnsi="Arial" w:cs="Arial"/>
                  <w:color w:val="0064B1"/>
                  <w:sz w:val="20"/>
                  <w:szCs w:val="20"/>
                  <w:bdr w:val="none" w:sz="0" w:space="0" w:color="auto" w:frame="1"/>
                  <w:shd w:val="clear" w:color="auto" w:fill="FFFFFF"/>
                </w:rPr>
                <w:t>ART 1317</w:t>
              </w:r>
            </w:hyperlink>
            <w:r w:rsidRPr="00977097">
              <w:rPr>
                <w:rFonts w:ascii="Arial" w:hAnsi="Arial" w:cs="Arial"/>
                <w:color w:val="222222"/>
                <w:sz w:val="20"/>
                <w:szCs w:val="20"/>
                <w:shd w:val="clear" w:color="auto" w:fill="FFFFFF"/>
              </w:rPr>
              <w:t>; or permission from the instructor or Disability Studies.</w:t>
            </w:r>
          </w:p>
        </w:tc>
      </w:tr>
      <w:tr w:rsidR="00BE7AD6" w:rsidRPr="005A1709" w14:paraId="782D3AE3" w14:textId="77777777" w:rsidTr="00CC113F">
        <w:trPr>
          <w:trHeight w:val="215"/>
        </w:trPr>
        <w:tc>
          <w:tcPr>
            <w:tcW w:w="11983" w:type="dxa"/>
            <w:gridSpan w:val="4"/>
          </w:tcPr>
          <w:p w14:paraId="01021207" w14:textId="77777777" w:rsidR="00BE7AD6" w:rsidRDefault="00BE7AD6" w:rsidP="00A46392">
            <w:pPr>
              <w:pStyle w:val="ListParagraph"/>
              <w:rPr>
                <w:rFonts w:ascii="Arial" w:hAnsi="Arial" w:cs="Arial"/>
                <w:sz w:val="20"/>
                <w:szCs w:val="20"/>
              </w:rPr>
            </w:pPr>
          </w:p>
          <w:p w14:paraId="6FA19507" w14:textId="77777777" w:rsidR="00977097" w:rsidRDefault="00977097" w:rsidP="00A46392">
            <w:pPr>
              <w:pStyle w:val="ListParagraph"/>
              <w:rPr>
                <w:rFonts w:ascii="Arial" w:hAnsi="Arial" w:cs="Arial"/>
                <w:sz w:val="20"/>
                <w:szCs w:val="20"/>
              </w:rPr>
            </w:pPr>
          </w:p>
          <w:p w14:paraId="1E2D69B1" w14:textId="77777777" w:rsidR="007A26E1" w:rsidRDefault="007A26E1" w:rsidP="00A46392">
            <w:pPr>
              <w:pStyle w:val="ListParagraph"/>
              <w:rPr>
                <w:rFonts w:ascii="Arial" w:hAnsi="Arial" w:cs="Arial"/>
                <w:sz w:val="20"/>
                <w:szCs w:val="20"/>
              </w:rPr>
            </w:pPr>
          </w:p>
          <w:p w14:paraId="5C3D50BF" w14:textId="77777777" w:rsidR="007A26E1" w:rsidRDefault="007A26E1" w:rsidP="00A46392">
            <w:pPr>
              <w:pStyle w:val="ListParagraph"/>
              <w:rPr>
                <w:rFonts w:ascii="Arial" w:hAnsi="Arial" w:cs="Arial"/>
                <w:sz w:val="20"/>
                <w:szCs w:val="20"/>
              </w:rPr>
            </w:pPr>
          </w:p>
          <w:p w14:paraId="4C872898" w14:textId="259905EF" w:rsidR="007A26E1" w:rsidRPr="009E0E3A" w:rsidRDefault="007A26E1" w:rsidP="00A46392">
            <w:pPr>
              <w:pStyle w:val="ListParagraph"/>
              <w:rPr>
                <w:rFonts w:ascii="Arial" w:hAnsi="Arial" w:cs="Arial"/>
                <w:sz w:val="20"/>
                <w:szCs w:val="20"/>
              </w:rPr>
            </w:pPr>
          </w:p>
        </w:tc>
      </w:tr>
      <w:tr w:rsidR="00E51953" w:rsidRPr="005A1709" w14:paraId="01FB62E8" w14:textId="77777777" w:rsidTr="00CC113F">
        <w:trPr>
          <w:trHeight w:val="419"/>
        </w:trPr>
        <w:tc>
          <w:tcPr>
            <w:tcW w:w="11983" w:type="dxa"/>
            <w:gridSpan w:val="4"/>
            <w:shd w:val="clear" w:color="auto" w:fill="0064B1"/>
          </w:tcPr>
          <w:p w14:paraId="6B272317" w14:textId="338E487E" w:rsidR="00E51953" w:rsidRPr="00D23209" w:rsidRDefault="00E51953" w:rsidP="00E51953">
            <w:pPr>
              <w:jc w:val="center"/>
              <w:rPr>
                <w:rFonts w:ascii="Arial" w:hAnsi="Arial" w:cs="Arial"/>
                <w:b/>
                <w:bCs/>
                <w:color w:val="FFFFFF" w:themeColor="background1"/>
                <w:sz w:val="20"/>
                <w:szCs w:val="20"/>
              </w:rPr>
            </w:pPr>
            <w:r w:rsidRPr="00D23209">
              <w:rPr>
                <w:rFonts w:ascii="Arial" w:hAnsi="Arial" w:cs="Arial"/>
                <w:b/>
                <w:bCs/>
                <w:color w:val="FFFFFF" w:themeColor="background1"/>
                <w:sz w:val="20"/>
                <w:szCs w:val="20"/>
              </w:rPr>
              <w:lastRenderedPageBreak/>
              <w:t>KINE 3304</w:t>
            </w:r>
          </w:p>
          <w:p w14:paraId="577A1819" w14:textId="34BCFDDF" w:rsidR="00E51953" w:rsidRPr="00D23209" w:rsidRDefault="00E51953" w:rsidP="00E51953">
            <w:pPr>
              <w:jc w:val="center"/>
              <w:rPr>
                <w:rFonts w:ascii="Arial" w:hAnsi="Arial" w:cs="Arial"/>
                <w:color w:val="FFFFFF" w:themeColor="background1"/>
              </w:rPr>
            </w:pPr>
            <w:r w:rsidRPr="00D23209">
              <w:rPr>
                <w:rFonts w:ascii="Arial" w:hAnsi="Arial" w:cs="Arial"/>
                <w:color w:val="FFFFFF" w:themeColor="background1"/>
                <w:sz w:val="20"/>
                <w:szCs w:val="20"/>
              </w:rPr>
              <w:t>Adapted Physical Exercise &amp; Sport</w:t>
            </w:r>
          </w:p>
        </w:tc>
      </w:tr>
      <w:tr w:rsidR="00E51953" w:rsidRPr="005A1709" w14:paraId="251B0898" w14:textId="77777777" w:rsidTr="00CC113F">
        <w:trPr>
          <w:trHeight w:val="350"/>
        </w:trPr>
        <w:tc>
          <w:tcPr>
            <w:tcW w:w="1992" w:type="dxa"/>
          </w:tcPr>
          <w:p w14:paraId="240E205F" w14:textId="77777777" w:rsidR="00E51953" w:rsidRPr="005A1709" w:rsidRDefault="00E51953" w:rsidP="00E51953">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60ECB9DC" w14:textId="7260931E" w:rsidR="00A13D5F" w:rsidRDefault="00A13D5F" w:rsidP="00E51953">
            <w:pPr>
              <w:rPr>
                <w:rFonts w:ascii="Arial" w:hAnsi="Arial" w:cs="Arial"/>
                <w:b/>
                <w:bCs/>
                <w:sz w:val="20"/>
                <w:szCs w:val="20"/>
              </w:rPr>
            </w:pPr>
            <w:r>
              <w:rPr>
                <w:rFonts w:ascii="Arial" w:hAnsi="Arial" w:cs="Arial"/>
                <w:b/>
                <w:bCs/>
                <w:sz w:val="20"/>
                <w:szCs w:val="20"/>
              </w:rPr>
              <w:t>Fall:</w:t>
            </w:r>
          </w:p>
          <w:p w14:paraId="49CCB43A" w14:textId="281FA43E" w:rsidR="00E51953" w:rsidRPr="00D23209" w:rsidRDefault="00E51953" w:rsidP="00E51953">
            <w:pPr>
              <w:rPr>
                <w:rFonts w:ascii="Arial" w:hAnsi="Arial" w:cs="Arial"/>
                <w:sz w:val="20"/>
                <w:szCs w:val="20"/>
              </w:rPr>
            </w:pPr>
            <w:r w:rsidRPr="00262DF9">
              <w:rPr>
                <w:rFonts w:ascii="Arial" w:hAnsi="Arial" w:cs="Arial"/>
                <w:b/>
                <w:bCs/>
                <w:sz w:val="20"/>
                <w:szCs w:val="20"/>
              </w:rPr>
              <w:t>001</w:t>
            </w:r>
            <w:r>
              <w:rPr>
                <w:rFonts w:ascii="Arial" w:hAnsi="Arial" w:cs="Arial"/>
                <w:sz w:val="20"/>
                <w:szCs w:val="20"/>
              </w:rPr>
              <w:t xml:space="preserve"> </w:t>
            </w:r>
            <w:r w:rsidRPr="00D23209">
              <w:rPr>
                <w:rFonts w:ascii="Arial" w:hAnsi="Arial" w:cs="Arial"/>
                <w:sz w:val="20"/>
                <w:szCs w:val="20"/>
              </w:rPr>
              <w:t>MWF 11-11:50 am</w:t>
            </w:r>
          </w:p>
        </w:tc>
        <w:tc>
          <w:tcPr>
            <w:tcW w:w="2021" w:type="dxa"/>
          </w:tcPr>
          <w:p w14:paraId="4D2AE578" w14:textId="77777777" w:rsidR="00E51953" w:rsidRPr="005A1709" w:rsidRDefault="00E51953" w:rsidP="00E51953">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01B2029E" w14:textId="3D3F1132" w:rsidR="00E51953" w:rsidRPr="005A1709" w:rsidRDefault="00E51953" w:rsidP="00E51953">
            <w:pPr>
              <w:jc w:val="center"/>
              <w:rPr>
                <w:rFonts w:ascii="Arial" w:hAnsi="Arial" w:cs="Arial"/>
                <w:sz w:val="20"/>
                <w:szCs w:val="20"/>
              </w:rPr>
            </w:pPr>
            <w:r>
              <w:rPr>
                <w:rFonts w:ascii="Arial" w:hAnsi="Arial" w:cs="Arial"/>
                <w:sz w:val="20"/>
                <w:szCs w:val="20"/>
              </w:rPr>
              <w:t xml:space="preserve">Abu </w:t>
            </w:r>
            <w:proofErr w:type="spellStart"/>
            <w:r>
              <w:rPr>
                <w:rFonts w:ascii="Arial" w:hAnsi="Arial" w:cs="Arial"/>
                <w:sz w:val="20"/>
                <w:szCs w:val="20"/>
              </w:rPr>
              <w:t>Yilla</w:t>
            </w:r>
            <w:proofErr w:type="spellEnd"/>
          </w:p>
        </w:tc>
      </w:tr>
      <w:tr w:rsidR="00E51953" w:rsidRPr="005A1709" w14:paraId="367CBF75" w14:textId="77777777" w:rsidTr="00CC113F">
        <w:trPr>
          <w:trHeight w:val="1520"/>
        </w:trPr>
        <w:tc>
          <w:tcPr>
            <w:tcW w:w="1992" w:type="dxa"/>
          </w:tcPr>
          <w:p w14:paraId="1925749B" w14:textId="77777777" w:rsidR="00E51953" w:rsidRDefault="00E51953" w:rsidP="00E51953">
            <w:pPr>
              <w:jc w:val="center"/>
              <w:rPr>
                <w:rFonts w:ascii="Arial" w:hAnsi="Arial" w:cs="Arial"/>
                <w:b/>
                <w:bCs/>
                <w:sz w:val="20"/>
                <w:szCs w:val="20"/>
              </w:rPr>
            </w:pPr>
          </w:p>
          <w:p w14:paraId="4CF7306E" w14:textId="77777777" w:rsidR="00E51953" w:rsidRPr="005A1709" w:rsidRDefault="00E51953" w:rsidP="00E51953">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4209C8CC" w14:textId="77777777" w:rsidR="00E51953" w:rsidRPr="005A1709" w:rsidRDefault="00E51953" w:rsidP="00E51953">
            <w:pPr>
              <w:rPr>
                <w:rFonts w:ascii="Arial" w:eastAsia="Times New Roman" w:hAnsi="Arial" w:cs="Arial"/>
                <w:sz w:val="20"/>
                <w:szCs w:val="20"/>
                <w:lang w:eastAsia="en-US"/>
              </w:rPr>
            </w:pPr>
          </w:p>
          <w:p w14:paraId="0C6915FA" w14:textId="57FCA1FE" w:rsidR="00E51953" w:rsidRPr="005A1709" w:rsidRDefault="00E51953" w:rsidP="00E51953">
            <w:pPr>
              <w:rPr>
                <w:rFonts w:ascii="Arial" w:eastAsia="Times New Roman" w:hAnsi="Arial" w:cs="Arial"/>
                <w:sz w:val="20"/>
                <w:szCs w:val="20"/>
                <w:lang w:eastAsia="en-US"/>
              </w:rPr>
            </w:pPr>
            <w:r w:rsidRPr="00D4132E">
              <w:rPr>
                <w:rFonts w:ascii="Arial" w:hAnsi="Arial" w:cs="Arial"/>
                <w:color w:val="000000"/>
                <w:sz w:val="20"/>
                <w:szCs w:val="20"/>
              </w:rPr>
              <w:t>Analysis of conditions that impact individuals with disabilities. The purpose of the course is to improve the student's knowledge about common conditions requiring adaptations and the relationship to appropriate physical activity experiences. Emphasis will be placed on adapted physical education and sport strategies that facilitate the learning of this population Stress will be placed on understanding the needs of students with disabilities and the development of physical activity programs to meet those needs</w:t>
            </w:r>
          </w:p>
        </w:tc>
      </w:tr>
      <w:tr w:rsidR="00E51953" w:rsidRPr="005A1709" w14:paraId="576F445E" w14:textId="77777777" w:rsidTr="00CC113F">
        <w:trPr>
          <w:trHeight w:val="710"/>
        </w:trPr>
        <w:tc>
          <w:tcPr>
            <w:tcW w:w="1992" w:type="dxa"/>
          </w:tcPr>
          <w:p w14:paraId="4C487EFA" w14:textId="77777777" w:rsidR="00E51953" w:rsidRDefault="00E51953" w:rsidP="00E51953">
            <w:pPr>
              <w:jc w:val="center"/>
              <w:rPr>
                <w:rFonts w:ascii="Arial" w:hAnsi="Arial" w:cs="Arial"/>
                <w:b/>
                <w:bCs/>
                <w:sz w:val="20"/>
                <w:szCs w:val="20"/>
              </w:rPr>
            </w:pPr>
          </w:p>
          <w:p w14:paraId="0B946E39" w14:textId="24B19908" w:rsidR="00E51953" w:rsidRDefault="00E51953" w:rsidP="00E51953">
            <w:pPr>
              <w:jc w:val="center"/>
              <w:rPr>
                <w:rFonts w:ascii="Arial" w:hAnsi="Arial" w:cs="Arial"/>
                <w:b/>
                <w:bCs/>
                <w:sz w:val="20"/>
                <w:szCs w:val="20"/>
              </w:rPr>
            </w:pPr>
            <w:r>
              <w:rPr>
                <w:rFonts w:ascii="Arial" w:hAnsi="Arial" w:cs="Arial"/>
                <w:b/>
                <w:bCs/>
                <w:sz w:val="20"/>
                <w:szCs w:val="20"/>
              </w:rPr>
              <w:t>PREREQUISITES</w:t>
            </w:r>
          </w:p>
        </w:tc>
        <w:tc>
          <w:tcPr>
            <w:tcW w:w="9991" w:type="dxa"/>
            <w:gridSpan w:val="3"/>
          </w:tcPr>
          <w:p w14:paraId="755F3535" w14:textId="77777777" w:rsidR="00E51953" w:rsidRDefault="00E51953" w:rsidP="00E51953">
            <w:pPr>
              <w:rPr>
                <w:rFonts w:ascii="Arial" w:hAnsi="Arial" w:cs="Arial"/>
                <w:sz w:val="20"/>
                <w:szCs w:val="20"/>
              </w:rPr>
            </w:pPr>
          </w:p>
          <w:p w14:paraId="58553215" w14:textId="00AC8461" w:rsidR="00E51953" w:rsidRPr="005A1709" w:rsidRDefault="00E51953" w:rsidP="00E51953">
            <w:pPr>
              <w:rPr>
                <w:rFonts w:ascii="Arial" w:eastAsia="Times New Roman" w:hAnsi="Arial" w:cs="Arial"/>
                <w:sz w:val="20"/>
                <w:szCs w:val="20"/>
                <w:lang w:eastAsia="en-US"/>
              </w:rPr>
            </w:pPr>
            <w:r w:rsidRPr="00041F8A">
              <w:rPr>
                <w:rFonts w:ascii="Arial" w:hAnsi="Arial" w:cs="Arial"/>
                <w:sz w:val="20"/>
                <w:szCs w:val="20"/>
              </w:rPr>
              <w:t xml:space="preserve">Prerequisites can be waived for disability studies minors; contact Dr. </w:t>
            </w:r>
            <w:proofErr w:type="spellStart"/>
            <w:r w:rsidRPr="00041F8A">
              <w:rPr>
                <w:rFonts w:ascii="Arial" w:hAnsi="Arial" w:cs="Arial"/>
                <w:sz w:val="20"/>
                <w:szCs w:val="20"/>
              </w:rPr>
              <w:t>Yilla</w:t>
            </w:r>
            <w:proofErr w:type="spellEnd"/>
            <w:r w:rsidRPr="00041F8A">
              <w:rPr>
                <w:rFonts w:ascii="Arial" w:hAnsi="Arial" w:cs="Arial"/>
                <w:sz w:val="20"/>
                <w:szCs w:val="20"/>
              </w:rPr>
              <w:t xml:space="preserve"> at </w:t>
            </w:r>
            <w:hyperlink r:id="rId33" w:history="1">
              <w:r w:rsidRPr="00041F8A">
                <w:rPr>
                  <w:rStyle w:val="Hyperlink"/>
                  <w:rFonts w:ascii="Arial" w:hAnsi="Arial" w:cs="Arial"/>
                  <w:sz w:val="20"/>
                  <w:szCs w:val="20"/>
                </w:rPr>
                <w:t>abu@uta.edu</w:t>
              </w:r>
            </w:hyperlink>
            <w:r>
              <w:rPr>
                <w:rStyle w:val="Hyperlink"/>
                <w:rFonts w:ascii="Arial" w:hAnsi="Arial" w:cs="Arial"/>
                <w:sz w:val="20"/>
                <w:szCs w:val="20"/>
              </w:rPr>
              <w:t>.</w:t>
            </w:r>
          </w:p>
        </w:tc>
      </w:tr>
      <w:tr w:rsidR="00E51953" w:rsidRPr="005A1709" w14:paraId="1E301A36" w14:textId="77777777" w:rsidTr="00CC113F">
        <w:trPr>
          <w:trHeight w:val="620"/>
        </w:trPr>
        <w:tc>
          <w:tcPr>
            <w:tcW w:w="1992" w:type="dxa"/>
          </w:tcPr>
          <w:p w14:paraId="6AC9C8B6" w14:textId="77777777" w:rsidR="00E51953" w:rsidRDefault="00E51953" w:rsidP="00E51953">
            <w:pPr>
              <w:jc w:val="center"/>
              <w:rPr>
                <w:rFonts w:ascii="Arial" w:hAnsi="Arial" w:cs="Arial"/>
                <w:b/>
                <w:bCs/>
                <w:sz w:val="20"/>
                <w:szCs w:val="20"/>
              </w:rPr>
            </w:pPr>
          </w:p>
          <w:p w14:paraId="5A25ECD2" w14:textId="77777777" w:rsidR="00E51953" w:rsidRPr="005A1709" w:rsidRDefault="00E51953" w:rsidP="00E51953">
            <w:pPr>
              <w:jc w:val="center"/>
              <w:rPr>
                <w:rFonts w:ascii="Arial" w:hAnsi="Arial" w:cs="Arial"/>
                <w:b/>
                <w:bCs/>
                <w:sz w:val="20"/>
                <w:szCs w:val="20"/>
              </w:rPr>
            </w:pPr>
            <w:r w:rsidRPr="005A1709">
              <w:rPr>
                <w:rFonts w:ascii="Arial" w:hAnsi="Arial" w:cs="Arial"/>
                <w:b/>
                <w:bCs/>
                <w:sz w:val="20"/>
                <w:szCs w:val="20"/>
              </w:rPr>
              <w:t>REQUIREMENTS</w:t>
            </w:r>
          </w:p>
        </w:tc>
        <w:tc>
          <w:tcPr>
            <w:tcW w:w="9991" w:type="dxa"/>
            <w:gridSpan w:val="3"/>
          </w:tcPr>
          <w:p w14:paraId="48027C97" w14:textId="77777777" w:rsidR="00E51953" w:rsidRDefault="00E51953" w:rsidP="00E51953">
            <w:pPr>
              <w:rPr>
                <w:rFonts w:ascii="Arial" w:hAnsi="Arial" w:cs="Arial"/>
                <w:sz w:val="20"/>
                <w:szCs w:val="20"/>
              </w:rPr>
            </w:pPr>
          </w:p>
          <w:p w14:paraId="2D011930" w14:textId="68E8DA10" w:rsidR="00E51953" w:rsidRPr="005A1709" w:rsidRDefault="00E51953" w:rsidP="00E51953">
            <w:pPr>
              <w:rPr>
                <w:rFonts w:ascii="Arial" w:hAnsi="Arial" w:cs="Arial"/>
                <w:sz w:val="20"/>
                <w:szCs w:val="20"/>
              </w:rPr>
            </w:pPr>
            <w:r w:rsidRPr="00041F8A">
              <w:rPr>
                <w:rFonts w:ascii="Arial" w:hAnsi="Arial" w:cs="Arial"/>
                <w:sz w:val="20"/>
                <w:szCs w:val="20"/>
              </w:rPr>
              <w:t xml:space="preserve">Exams, in-class debate, extra-curricular community activities, </w:t>
            </w:r>
            <w:proofErr w:type="gramStart"/>
            <w:r w:rsidRPr="00041F8A">
              <w:rPr>
                <w:rFonts w:ascii="Arial" w:hAnsi="Arial" w:cs="Arial"/>
                <w:sz w:val="20"/>
                <w:szCs w:val="20"/>
              </w:rPr>
              <w:t>practicum</w:t>
            </w:r>
            <w:proofErr w:type="gramEnd"/>
            <w:r w:rsidRPr="00041F8A">
              <w:rPr>
                <w:rFonts w:ascii="Arial" w:hAnsi="Arial" w:cs="Arial"/>
                <w:sz w:val="20"/>
                <w:szCs w:val="20"/>
              </w:rPr>
              <w:t xml:space="preserve"> or research project</w:t>
            </w:r>
            <w:r w:rsidRPr="005A1709">
              <w:rPr>
                <w:rFonts w:ascii="Arial" w:eastAsia="Times New Roman" w:hAnsi="Arial" w:cs="Arial"/>
                <w:sz w:val="20"/>
                <w:szCs w:val="20"/>
                <w:lang w:eastAsia="en-US"/>
              </w:rPr>
              <w:t xml:space="preserve">   </w:t>
            </w:r>
          </w:p>
        </w:tc>
      </w:tr>
      <w:tr w:rsidR="00E51953" w:rsidRPr="005A1709" w14:paraId="70630575" w14:textId="77777777" w:rsidTr="00CC113F">
        <w:trPr>
          <w:trHeight w:val="440"/>
        </w:trPr>
        <w:tc>
          <w:tcPr>
            <w:tcW w:w="1992" w:type="dxa"/>
          </w:tcPr>
          <w:p w14:paraId="366A3FF1" w14:textId="77777777" w:rsidR="00E51953" w:rsidRDefault="00E51953" w:rsidP="00E51953">
            <w:pPr>
              <w:jc w:val="center"/>
              <w:rPr>
                <w:rFonts w:ascii="Arial" w:hAnsi="Arial" w:cs="Arial"/>
                <w:b/>
                <w:bCs/>
                <w:sz w:val="20"/>
                <w:szCs w:val="20"/>
              </w:rPr>
            </w:pPr>
          </w:p>
          <w:p w14:paraId="2523CE7A" w14:textId="77777777" w:rsidR="00E51953" w:rsidRPr="005A1709" w:rsidRDefault="00E51953" w:rsidP="00E51953">
            <w:pPr>
              <w:jc w:val="center"/>
              <w:rPr>
                <w:rFonts w:ascii="Arial" w:hAnsi="Arial" w:cs="Arial"/>
                <w:b/>
                <w:bCs/>
                <w:sz w:val="20"/>
                <w:szCs w:val="20"/>
              </w:rPr>
            </w:pPr>
            <w:r w:rsidRPr="005A1709">
              <w:rPr>
                <w:rFonts w:ascii="Arial" w:hAnsi="Arial" w:cs="Arial"/>
                <w:b/>
                <w:bCs/>
                <w:sz w:val="20"/>
                <w:szCs w:val="20"/>
              </w:rPr>
              <w:t>POTENTIAL TEXTS</w:t>
            </w:r>
          </w:p>
        </w:tc>
        <w:tc>
          <w:tcPr>
            <w:tcW w:w="9991" w:type="dxa"/>
            <w:gridSpan w:val="3"/>
          </w:tcPr>
          <w:p w14:paraId="201212AC" w14:textId="3BBAD2FE" w:rsidR="00E51953" w:rsidRPr="005A1709" w:rsidRDefault="00E51953" w:rsidP="00E51953">
            <w:pPr>
              <w:pStyle w:val="ListParagraph"/>
              <w:numPr>
                <w:ilvl w:val="0"/>
                <w:numId w:val="1"/>
              </w:numPr>
              <w:rPr>
                <w:rFonts w:ascii="Arial" w:hAnsi="Arial" w:cs="Arial"/>
                <w:sz w:val="20"/>
                <w:szCs w:val="20"/>
              </w:rPr>
            </w:pPr>
            <w:r>
              <w:rPr>
                <w:rFonts w:ascii="Arial" w:hAnsi="Arial" w:cs="Arial"/>
                <w:sz w:val="20"/>
                <w:szCs w:val="20"/>
              </w:rPr>
              <w:t xml:space="preserve">J.P. Winnick, </w:t>
            </w:r>
            <w:r w:rsidRPr="00D84B45">
              <w:rPr>
                <w:rFonts w:ascii="Arial" w:hAnsi="Arial" w:cs="Arial"/>
                <w:i/>
                <w:iCs/>
                <w:sz w:val="20"/>
                <w:szCs w:val="20"/>
              </w:rPr>
              <w:t>Adapted Physical Education and Sport (6</w:t>
            </w:r>
            <w:r w:rsidRPr="00D84B45">
              <w:rPr>
                <w:rFonts w:ascii="Arial" w:hAnsi="Arial" w:cs="Arial"/>
                <w:i/>
                <w:iCs/>
                <w:sz w:val="20"/>
                <w:szCs w:val="20"/>
                <w:vertAlign w:val="superscript"/>
              </w:rPr>
              <w:t>th</w:t>
            </w:r>
            <w:r w:rsidRPr="00D84B45">
              <w:rPr>
                <w:rFonts w:ascii="Arial" w:hAnsi="Arial" w:cs="Arial"/>
                <w:i/>
                <w:iCs/>
                <w:sz w:val="20"/>
                <w:szCs w:val="20"/>
              </w:rPr>
              <w:t xml:space="preserve"> ed.)</w:t>
            </w:r>
            <w:r>
              <w:rPr>
                <w:rFonts w:ascii="Arial" w:hAnsi="Arial" w:cs="Arial"/>
                <w:sz w:val="20"/>
                <w:szCs w:val="20"/>
              </w:rPr>
              <w:t xml:space="preserve"> (Champaign, IL: Human Kinetics, 2011)</w:t>
            </w:r>
          </w:p>
        </w:tc>
      </w:tr>
    </w:tbl>
    <w:p w14:paraId="6366A574" w14:textId="77777777" w:rsidR="00A068B9" w:rsidRDefault="00A068B9">
      <w:pPr>
        <w:rPr>
          <w:rFonts w:ascii="Arial" w:hAnsi="Arial" w:cs="Arial"/>
        </w:rPr>
      </w:pPr>
    </w:p>
    <w:p w14:paraId="306F11E3" w14:textId="300DF4C0" w:rsidR="00D84B45" w:rsidRDefault="00D84B45">
      <w:pPr>
        <w:rPr>
          <w:rFonts w:ascii="Arial" w:hAnsi="Arial" w:cs="Arial"/>
        </w:rPr>
      </w:pPr>
    </w:p>
    <w:p w14:paraId="7CF6A735" w14:textId="77777777" w:rsidR="001F5BB8" w:rsidRDefault="001F5BB8" w:rsidP="001F5BB8">
      <w:pPr>
        <w:widowControl w:val="0"/>
        <w:spacing w:after="240"/>
        <w:contextualSpacing/>
        <w:rPr>
          <w:rFonts w:ascii="Arial" w:hAnsi="Arial" w:cs="Arial"/>
        </w:rPr>
      </w:pPr>
    </w:p>
    <w:p w14:paraId="385920E0" w14:textId="77777777" w:rsidR="00AF2BE3" w:rsidRDefault="00AF2BE3" w:rsidP="001F5BB8">
      <w:pPr>
        <w:widowControl w:val="0"/>
        <w:spacing w:after="240"/>
        <w:contextualSpacing/>
        <w:rPr>
          <w:rFonts w:ascii="Arial" w:hAnsi="Arial" w:cs="Arial"/>
        </w:rPr>
      </w:pPr>
    </w:p>
    <w:p w14:paraId="46409340" w14:textId="77777777" w:rsidR="00AF2BE3" w:rsidRDefault="00AF2BE3" w:rsidP="001F5BB8">
      <w:pPr>
        <w:widowControl w:val="0"/>
        <w:spacing w:after="240"/>
        <w:contextualSpacing/>
        <w:rPr>
          <w:rFonts w:ascii="Arial" w:hAnsi="Arial" w:cs="Arial"/>
        </w:rPr>
      </w:pPr>
    </w:p>
    <w:p w14:paraId="227D4307" w14:textId="3A84100B" w:rsidR="00AF2BE3" w:rsidRDefault="00AF2BE3" w:rsidP="001F5BB8">
      <w:pPr>
        <w:widowControl w:val="0"/>
        <w:spacing w:after="240"/>
        <w:contextualSpacing/>
        <w:rPr>
          <w:rFonts w:ascii="Arial" w:hAnsi="Arial" w:cs="Arial"/>
        </w:rPr>
      </w:pPr>
    </w:p>
    <w:p w14:paraId="0E397094" w14:textId="77777777" w:rsidR="00846CB7" w:rsidRDefault="00846CB7" w:rsidP="001F5BB8">
      <w:pPr>
        <w:widowControl w:val="0"/>
        <w:spacing w:after="240"/>
        <w:contextualSpacing/>
        <w:rPr>
          <w:rFonts w:ascii="Arial" w:hAnsi="Arial" w:cs="Arial"/>
        </w:rPr>
      </w:pPr>
    </w:p>
    <w:p w14:paraId="48F0722D" w14:textId="77777777" w:rsidR="00846CB7" w:rsidRDefault="00846CB7" w:rsidP="001F5BB8">
      <w:pPr>
        <w:widowControl w:val="0"/>
        <w:spacing w:after="240"/>
        <w:contextualSpacing/>
        <w:rPr>
          <w:rFonts w:ascii="Arial" w:hAnsi="Arial" w:cs="Arial"/>
        </w:rPr>
      </w:pPr>
    </w:p>
    <w:p w14:paraId="2FF245E8" w14:textId="77777777" w:rsidR="00846CB7" w:rsidRDefault="00846CB7" w:rsidP="001F5BB8">
      <w:pPr>
        <w:widowControl w:val="0"/>
        <w:spacing w:after="240"/>
        <w:contextualSpacing/>
        <w:rPr>
          <w:rFonts w:ascii="Arial" w:hAnsi="Arial" w:cs="Arial"/>
        </w:rPr>
      </w:pPr>
    </w:p>
    <w:p w14:paraId="05EA78C1" w14:textId="77777777" w:rsidR="00846CB7" w:rsidRDefault="00846CB7" w:rsidP="001F5BB8">
      <w:pPr>
        <w:widowControl w:val="0"/>
        <w:spacing w:after="240"/>
        <w:contextualSpacing/>
        <w:rPr>
          <w:rFonts w:ascii="Arial" w:hAnsi="Arial" w:cs="Arial"/>
        </w:rPr>
      </w:pPr>
    </w:p>
    <w:p w14:paraId="6DD475CD" w14:textId="77777777" w:rsidR="00846CB7" w:rsidRDefault="00846CB7" w:rsidP="001F5BB8">
      <w:pPr>
        <w:widowControl w:val="0"/>
        <w:spacing w:after="240"/>
        <w:contextualSpacing/>
        <w:rPr>
          <w:rFonts w:ascii="Arial" w:hAnsi="Arial" w:cs="Arial"/>
        </w:rPr>
      </w:pPr>
    </w:p>
    <w:p w14:paraId="57C03CA5" w14:textId="77777777" w:rsidR="00846CB7" w:rsidRDefault="00846CB7" w:rsidP="001F5BB8">
      <w:pPr>
        <w:widowControl w:val="0"/>
        <w:spacing w:after="240"/>
        <w:contextualSpacing/>
        <w:rPr>
          <w:rFonts w:ascii="Arial" w:hAnsi="Arial" w:cs="Arial"/>
        </w:rPr>
      </w:pPr>
    </w:p>
    <w:p w14:paraId="25D4FFAE" w14:textId="77777777" w:rsidR="00846CB7" w:rsidRDefault="00846CB7" w:rsidP="001F5BB8">
      <w:pPr>
        <w:widowControl w:val="0"/>
        <w:spacing w:after="240"/>
        <w:contextualSpacing/>
        <w:rPr>
          <w:rFonts w:ascii="Arial" w:hAnsi="Arial" w:cs="Arial"/>
        </w:rPr>
      </w:pPr>
    </w:p>
    <w:p w14:paraId="6F84F215" w14:textId="77777777" w:rsidR="00846CB7" w:rsidRDefault="00846CB7" w:rsidP="001F5BB8">
      <w:pPr>
        <w:widowControl w:val="0"/>
        <w:spacing w:after="240"/>
        <w:contextualSpacing/>
        <w:rPr>
          <w:rFonts w:ascii="Arial" w:hAnsi="Arial" w:cs="Arial"/>
        </w:rPr>
      </w:pPr>
    </w:p>
    <w:p w14:paraId="1527A315" w14:textId="77777777" w:rsidR="00846CB7" w:rsidRDefault="00846CB7" w:rsidP="001F5BB8">
      <w:pPr>
        <w:widowControl w:val="0"/>
        <w:spacing w:after="240"/>
        <w:contextualSpacing/>
        <w:rPr>
          <w:rFonts w:ascii="Arial" w:hAnsi="Arial" w:cs="Arial"/>
        </w:rPr>
      </w:pPr>
    </w:p>
    <w:p w14:paraId="115877B9" w14:textId="77777777" w:rsidR="003B0A52" w:rsidRDefault="003B0A52" w:rsidP="001F5BB8">
      <w:pPr>
        <w:widowControl w:val="0"/>
        <w:spacing w:after="240"/>
        <w:contextualSpacing/>
        <w:rPr>
          <w:rFonts w:ascii="Arial" w:hAnsi="Arial" w:cs="Arial"/>
        </w:rPr>
      </w:pPr>
    </w:p>
    <w:p w14:paraId="2F685F2C" w14:textId="77777777" w:rsidR="003B0A52" w:rsidRDefault="003B0A52" w:rsidP="001F5BB8">
      <w:pPr>
        <w:widowControl w:val="0"/>
        <w:spacing w:after="240"/>
        <w:contextualSpacing/>
        <w:rPr>
          <w:rFonts w:ascii="Arial" w:hAnsi="Arial" w:cs="Arial"/>
        </w:rPr>
      </w:pPr>
    </w:p>
    <w:p w14:paraId="78A59C06" w14:textId="77777777" w:rsidR="003B0A52" w:rsidRDefault="003B0A52" w:rsidP="001F5BB8">
      <w:pPr>
        <w:widowControl w:val="0"/>
        <w:spacing w:after="240"/>
        <w:contextualSpacing/>
        <w:rPr>
          <w:rFonts w:ascii="Arial" w:hAnsi="Arial" w:cs="Arial"/>
        </w:rPr>
      </w:pPr>
    </w:p>
    <w:p w14:paraId="614EAD9F" w14:textId="77777777" w:rsidR="003B0A52" w:rsidRDefault="003B0A52" w:rsidP="001F5BB8">
      <w:pPr>
        <w:widowControl w:val="0"/>
        <w:spacing w:after="240"/>
        <w:contextualSpacing/>
        <w:rPr>
          <w:rFonts w:ascii="Arial" w:hAnsi="Arial" w:cs="Arial"/>
        </w:rPr>
      </w:pPr>
    </w:p>
    <w:p w14:paraId="79A927D8" w14:textId="77777777" w:rsidR="003B0A52" w:rsidRDefault="003B0A52" w:rsidP="001F5BB8">
      <w:pPr>
        <w:widowControl w:val="0"/>
        <w:spacing w:after="240"/>
        <w:contextualSpacing/>
        <w:rPr>
          <w:rFonts w:ascii="Arial" w:hAnsi="Arial" w:cs="Arial"/>
        </w:rPr>
      </w:pPr>
    </w:p>
    <w:p w14:paraId="3869AF0F" w14:textId="77777777" w:rsidR="003B0A52" w:rsidRDefault="003B0A52" w:rsidP="001F5BB8">
      <w:pPr>
        <w:widowControl w:val="0"/>
        <w:spacing w:after="240"/>
        <w:contextualSpacing/>
        <w:rPr>
          <w:rFonts w:ascii="Arial" w:hAnsi="Arial" w:cs="Arial"/>
        </w:rPr>
      </w:pPr>
    </w:p>
    <w:p w14:paraId="11127210" w14:textId="77777777" w:rsidR="003B0A52" w:rsidRDefault="003B0A52" w:rsidP="001F5BB8">
      <w:pPr>
        <w:widowControl w:val="0"/>
        <w:spacing w:after="240"/>
        <w:contextualSpacing/>
        <w:rPr>
          <w:rFonts w:ascii="Arial" w:hAnsi="Arial" w:cs="Arial"/>
        </w:rPr>
      </w:pPr>
    </w:p>
    <w:p w14:paraId="448A360B" w14:textId="77777777" w:rsidR="003B0A52" w:rsidRDefault="003B0A52" w:rsidP="001F5BB8">
      <w:pPr>
        <w:widowControl w:val="0"/>
        <w:spacing w:after="240"/>
        <w:contextualSpacing/>
        <w:rPr>
          <w:rFonts w:ascii="Arial" w:hAnsi="Arial" w:cs="Arial"/>
        </w:rPr>
      </w:pPr>
    </w:p>
    <w:p w14:paraId="37D62D22" w14:textId="77777777" w:rsidR="003B0A52" w:rsidRDefault="003B0A52" w:rsidP="001F5BB8">
      <w:pPr>
        <w:widowControl w:val="0"/>
        <w:spacing w:after="240"/>
        <w:contextualSpacing/>
        <w:rPr>
          <w:rFonts w:ascii="Arial" w:hAnsi="Arial" w:cs="Arial"/>
        </w:rPr>
      </w:pPr>
    </w:p>
    <w:p w14:paraId="24DBBD7B" w14:textId="77777777" w:rsidR="003B0A52" w:rsidRDefault="003B0A52" w:rsidP="001F5BB8">
      <w:pPr>
        <w:widowControl w:val="0"/>
        <w:spacing w:after="240"/>
        <w:contextualSpacing/>
        <w:rPr>
          <w:rFonts w:ascii="Arial" w:hAnsi="Arial" w:cs="Arial"/>
        </w:rPr>
      </w:pPr>
    </w:p>
    <w:p w14:paraId="476C9CCB" w14:textId="77777777" w:rsidR="003B0A52" w:rsidRDefault="003B0A52" w:rsidP="001F5BB8">
      <w:pPr>
        <w:widowControl w:val="0"/>
        <w:spacing w:after="240"/>
        <w:contextualSpacing/>
        <w:rPr>
          <w:rFonts w:ascii="Arial" w:hAnsi="Arial" w:cs="Arial"/>
        </w:rPr>
      </w:pPr>
    </w:p>
    <w:p w14:paraId="4955ECC3" w14:textId="77777777" w:rsidR="00846CB7" w:rsidRDefault="00846CB7" w:rsidP="001F5BB8">
      <w:pPr>
        <w:widowControl w:val="0"/>
        <w:spacing w:after="240"/>
        <w:contextualSpacing/>
        <w:rPr>
          <w:rFonts w:ascii="Arial" w:hAnsi="Arial" w:cs="Arial"/>
        </w:rPr>
      </w:pPr>
    </w:p>
    <w:p w14:paraId="086DA930" w14:textId="77777777" w:rsidR="00AF2BE3" w:rsidRDefault="00AF2BE3" w:rsidP="001F5BB8">
      <w:pPr>
        <w:widowControl w:val="0"/>
        <w:spacing w:after="240"/>
        <w:contextualSpacing/>
        <w:rPr>
          <w:rFonts w:ascii="Arial" w:hAnsi="Arial" w:cs="Arial"/>
        </w:rPr>
      </w:pPr>
    </w:p>
    <w:p w14:paraId="71EE928E" w14:textId="77777777" w:rsidR="007E6C81" w:rsidRDefault="007E6C81" w:rsidP="001F5BB8">
      <w:pPr>
        <w:widowControl w:val="0"/>
        <w:spacing w:after="240"/>
        <w:contextualSpacing/>
        <w:rPr>
          <w:rFonts w:ascii="Arial" w:hAnsi="Arial" w:cs="Arial"/>
        </w:rPr>
      </w:pPr>
    </w:p>
    <w:p w14:paraId="0D2A5343" w14:textId="77777777" w:rsidR="007E6C81" w:rsidRDefault="007E6C81" w:rsidP="001F5BB8">
      <w:pPr>
        <w:widowControl w:val="0"/>
        <w:spacing w:after="240"/>
        <w:contextualSpacing/>
        <w:rPr>
          <w:rFonts w:ascii="Arial" w:hAnsi="Arial" w:cs="Arial"/>
        </w:rPr>
      </w:pPr>
    </w:p>
    <w:p w14:paraId="7B03BC33" w14:textId="0C91C46B" w:rsidR="00D84B45" w:rsidRDefault="00D84B45" w:rsidP="00AF2BE3">
      <w:pPr>
        <w:widowControl w:val="0"/>
        <w:spacing w:after="240"/>
        <w:contextualSpacing/>
        <w:jc w:val="center"/>
        <w:rPr>
          <w:rFonts w:ascii="Arial" w:hAnsi="Arial" w:cs="Arial"/>
          <w:b/>
          <w:bCs/>
          <w:kern w:val="1"/>
        </w:rPr>
      </w:pPr>
      <w:r w:rsidRPr="00041F8A">
        <w:rPr>
          <w:rFonts w:ascii="Arial" w:hAnsi="Arial" w:cs="Arial"/>
          <w:b/>
          <w:bCs/>
          <w:kern w:val="1"/>
          <w:sz w:val="28"/>
          <w:szCs w:val="28"/>
          <w:u w:val="single"/>
        </w:rPr>
        <w:lastRenderedPageBreak/>
        <w:t>ELECTIVES FOR THE DS MINOR:</w:t>
      </w:r>
      <w:r>
        <w:rPr>
          <w:rFonts w:ascii="Arial" w:hAnsi="Arial" w:cs="Arial"/>
          <w:b/>
          <w:bCs/>
          <w:kern w:val="1"/>
          <w:sz w:val="28"/>
          <w:szCs w:val="28"/>
          <w:u w:val="single"/>
        </w:rPr>
        <w:t xml:space="preserve"> </w:t>
      </w:r>
      <w:r w:rsidR="00846CB7">
        <w:rPr>
          <w:rFonts w:ascii="Arial" w:hAnsi="Arial" w:cs="Arial"/>
          <w:b/>
          <w:bCs/>
          <w:kern w:val="1"/>
          <w:sz w:val="28"/>
          <w:szCs w:val="28"/>
          <w:u w:val="single"/>
        </w:rPr>
        <w:t xml:space="preserve">Summer &amp; Fall 2024 (Draft </w:t>
      </w:r>
      <w:r w:rsidR="003B0A52">
        <w:rPr>
          <w:rFonts w:ascii="Arial" w:hAnsi="Arial" w:cs="Arial"/>
          <w:b/>
          <w:bCs/>
          <w:kern w:val="1"/>
          <w:sz w:val="28"/>
          <w:szCs w:val="28"/>
          <w:u w:val="single"/>
        </w:rPr>
        <w:t>2</w:t>
      </w:r>
      <w:r w:rsidR="00846CB7">
        <w:rPr>
          <w:rFonts w:ascii="Arial" w:hAnsi="Arial" w:cs="Arial"/>
          <w:b/>
          <w:bCs/>
          <w:kern w:val="1"/>
          <w:sz w:val="28"/>
          <w:szCs w:val="28"/>
          <w:u w:val="single"/>
        </w:rPr>
        <w:t>)</w:t>
      </w:r>
      <w:r>
        <w:rPr>
          <w:rFonts w:ascii="Arial" w:hAnsi="Arial" w:cs="Arial"/>
          <w:b/>
          <w:bCs/>
          <w:kern w:val="1"/>
          <w:sz w:val="28"/>
          <w:szCs w:val="28"/>
          <w:u w:val="single"/>
        </w:rPr>
        <w:br/>
      </w:r>
      <w:r w:rsidRPr="00D84B45">
        <w:rPr>
          <w:rFonts w:ascii="Arial" w:hAnsi="Arial" w:cs="Arial"/>
          <w:b/>
          <w:bCs/>
          <w:kern w:val="1"/>
        </w:rPr>
        <w:t>** some electives require approval from the DS minor director **</w:t>
      </w:r>
    </w:p>
    <w:p w14:paraId="2681CBD4" w14:textId="77777777" w:rsidR="00FA0507" w:rsidRDefault="00FA0507" w:rsidP="00AF2BE3">
      <w:pPr>
        <w:widowControl w:val="0"/>
        <w:spacing w:after="240"/>
        <w:contextualSpacing/>
        <w:jc w:val="center"/>
        <w:rPr>
          <w:rFonts w:ascii="Arial" w:hAnsi="Arial" w:cs="Arial"/>
          <w:b/>
          <w:bCs/>
          <w:kern w:val="1"/>
        </w:rPr>
      </w:pPr>
    </w:p>
    <w:p w14:paraId="757B53F6" w14:textId="77777777" w:rsidR="00FA0507" w:rsidRPr="00FA0507" w:rsidRDefault="00FA0507" w:rsidP="00FA0507">
      <w:pPr>
        <w:widowControl w:val="0"/>
        <w:autoSpaceDE w:val="0"/>
        <w:autoSpaceDN w:val="0"/>
        <w:adjustRightInd w:val="0"/>
        <w:jc w:val="center"/>
        <w:rPr>
          <w:rFonts w:ascii="Arial" w:hAnsi="Arial" w:cs="Arial"/>
          <w:sz w:val="26"/>
          <w:szCs w:val="26"/>
          <w:u w:val="single"/>
        </w:rPr>
      </w:pPr>
      <w:r w:rsidRPr="00FA0507">
        <w:rPr>
          <w:rFonts w:ascii="Arial" w:hAnsi="Arial" w:cs="Arial"/>
          <w:sz w:val="26"/>
          <w:szCs w:val="26"/>
          <w:highlight w:val="yellow"/>
          <w:u w:val="single"/>
        </w:rPr>
        <w:t>**courses highlighted in yellow are subject to change</w:t>
      </w:r>
    </w:p>
    <w:p w14:paraId="06B5549A" w14:textId="77777777" w:rsidR="00FA0507" w:rsidRPr="00AF2BE3" w:rsidRDefault="00FA0507" w:rsidP="00AF2BE3">
      <w:pPr>
        <w:widowControl w:val="0"/>
        <w:spacing w:after="240"/>
        <w:contextualSpacing/>
        <w:jc w:val="center"/>
        <w:rPr>
          <w:rFonts w:ascii="Arial" w:hAnsi="Arial" w:cs="Arial"/>
          <w:b/>
          <w:bCs/>
          <w:kern w:val="1"/>
        </w:rPr>
      </w:pPr>
    </w:p>
    <w:p w14:paraId="524B7503" w14:textId="2D43AC06" w:rsidR="00D84B45" w:rsidRPr="00D84B45" w:rsidRDefault="00D84B45" w:rsidP="00D84B45">
      <w:pPr>
        <w:jc w:val="center"/>
        <w:rPr>
          <w:rFonts w:ascii="Arial" w:hAnsi="Arial" w:cs="Arial"/>
          <w:b/>
          <w:bCs/>
          <w:color w:val="FFFFFF" w:themeColor="background1"/>
          <w:sz w:val="20"/>
          <w:szCs w:val="20"/>
        </w:rPr>
      </w:pPr>
    </w:p>
    <w:p w14:paraId="0425DAF4" w14:textId="3C2175E5" w:rsidR="00D84B45" w:rsidRDefault="00D84B45" w:rsidP="00D84B45">
      <w:pPr>
        <w:jc w:val="center"/>
        <w:rPr>
          <w:rFonts w:ascii="Arial" w:hAnsi="Arial" w:cs="Arial"/>
        </w:rPr>
      </w:pPr>
    </w:p>
    <w:tbl>
      <w:tblPr>
        <w:tblStyle w:val="TableGrid"/>
        <w:tblW w:w="11983" w:type="dxa"/>
        <w:tblInd w:w="-1265" w:type="dxa"/>
        <w:tblLook w:val="04A0" w:firstRow="1" w:lastRow="0" w:firstColumn="1" w:lastColumn="0" w:noHBand="0" w:noVBand="1"/>
      </w:tblPr>
      <w:tblGrid>
        <w:gridCol w:w="1992"/>
        <w:gridCol w:w="4302"/>
        <w:gridCol w:w="2021"/>
        <w:gridCol w:w="3668"/>
      </w:tblGrid>
      <w:tr w:rsidR="00E256B9" w:rsidRPr="005A1709" w14:paraId="7DF3F837" w14:textId="77777777" w:rsidTr="6FF08D5B">
        <w:trPr>
          <w:trHeight w:val="485"/>
        </w:trPr>
        <w:tc>
          <w:tcPr>
            <w:tcW w:w="11983" w:type="dxa"/>
            <w:gridSpan w:val="4"/>
            <w:shd w:val="clear" w:color="auto" w:fill="D9D9D9" w:themeFill="background1" w:themeFillShade="D9"/>
          </w:tcPr>
          <w:p w14:paraId="6F8D660F" w14:textId="77777777" w:rsidR="00E256B9" w:rsidRDefault="00E256B9" w:rsidP="00B914CD">
            <w:pPr>
              <w:shd w:val="clear" w:color="auto" w:fill="D9D9D9" w:themeFill="background1" w:themeFillShade="D9"/>
              <w:jc w:val="center"/>
              <w:rPr>
                <w:rFonts w:ascii="Arial" w:hAnsi="Arial" w:cs="Arial"/>
                <w:b/>
                <w:bCs/>
                <w:color w:val="000000" w:themeColor="text1"/>
                <w:sz w:val="20"/>
                <w:szCs w:val="20"/>
              </w:rPr>
            </w:pPr>
            <w:r>
              <w:rPr>
                <w:rFonts w:ascii="Arial" w:hAnsi="Arial" w:cs="Arial"/>
                <w:b/>
                <w:bCs/>
                <w:color w:val="000000" w:themeColor="text1"/>
                <w:sz w:val="20"/>
                <w:szCs w:val="20"/>
              </w:rPr>
              <w:t>ASL 1441</w:t>
            </w:r>
          </w:p>
          <w:p w14:paraId="6096381F" w14:textId="1284DD93" w:rsidR="00E256B9" w:rsidRPr="00E256B9" w:rsidRDefault="00E256B9" w:rsidP="00B914CD">
            <w:pPr>
              <w:shd w:val="clear" w:color="auto" w:fill="D9D9D9" w:themeFill="background1" w:themeFillShade="D9"/>
              <w:jc w:val="center"/>
              <w:rPr>
                <w:rFonts w:ascii="Arial" w:hAnsi="Arial" w:cs="Arial"/>
                <w:color w:val="000000" w:themeColor="text1"/>
                <w:sz w:val="20"/>
                <w:szCs w:val="20"/>
              </w:rPr>
            </w:pPr>
            <w:r w:rsidRPr="00E256B9">
              <w:rPr>
                <w:rFonts w:ascii="Arial" w:hAnsi="Arial" w:cs="Arial"/>
                <w:color w:val="000000" w:themeColor="text1"/>
                <w:sz w:val="20"/>
                <w:szCs w:val="20"/>
              </w:rPr>
              <w:t>Beginning American Sign Language I</w:t>
            </w:r>
          </w:p>
        </w:tc>
      </w:tr>
      <w:tr w:rsidR="00B914CD" w:rsidRPr="005A1709" w14:paraId="7E13092D" w14:textId="77777777" w:rsidTr="6FF08D5B">
        <w:trPr>
          <w:trHeight w:val="1520"/>
        </w:trPr>
        <w:tc>
          <w:tcPr>
            <w:tcW w:w="1992" w:type="dxa"/>
          </w:tcPr>
          <w:p w14:paraId="6057E4F0" w14:textId="55AE87FD" w:rsidR="00B914CD" w:rsidRPr="005A1709" w:rsidRDefault="00B914CD" w:rsidP="00D74238">
            <w:pPr>
              <w:jc w:val="center"/>
              <w:rPr>
                <w:rFonts w:ascii="Arial" w:hAnsi="Arial" w:cs="Arial"/>
                <w:b/>
                <w:bCs/>
                <w:sz w:val="20"/>
                <w:szCs w:val="20"/>
              </w:rPr>
            </w:pPr>
            <w:r>
              <w:rPr>
                <w:rFonts w:ascii="Arial" w:hAnsi="Arial" w:cs="Arial"/>
                <w:b/>
                <w:bCs/>
                <w:sz w:val="20"/>
                <w:szCs w:val="20"/>
              </w:rPr>
              <w:t>TIME</w:t>
            </w:r>
          </w:p>
        </w:tc>
        <w:tc>
          <w:tcPr>
            <w:tcW w:w="4302" w:type="dxa"/>
          </w:tcPr>
          <w:p w14:paraId="3ECE40D4" w14:textId="77777777" w:rsidR="005D3B28" w:rsidRDefault="00866B12" w:rsidP="005D3B28">
            <w:pPr>
              <w:rPr>
                <w:rFonts w:ascii="Arial" w:hAnsi="Arial" w:cs="Arial"/>
                <w:b/>
                <w:bCs/>
                <w:sz w:val="20"/>
                <w:szCs w:val="20"/>
              </w:rPr>
            </w:pPr>
            <w:r>
              <w:rPr>
                <w:rFonts w:ascii="Arial" w:hAnsi="Arial" w:cs="Arial"/>
                <w:b/>
                <w:bCs/>
                <w:sz w:val="20"/>
                <w:szCs w:val="20"/>
              </w:rPr>
              <w:t>Fall:</w:t>
            </w:r>
          </w:p>
          <w:p w14:paraId="36A71200" w14:textId="3743F602" w:rsidR="005D3B28" w:rsidRDefault="005D3B28" w:rsidP="005D3B28">
            <w:pPr>
              <w:rPr>
                <w:rFonts w:ascii="Arial" w:hAnsi="Arial" w:cs="Arial"/>
                <w:sz w:val="20"/>
                <w:szCs w:val="20"/>
              </w:rPr>
            </w:pPr>
            <w:r w:rsidRPr="00655F89">
              <w:rPr>
                <w:rFonts w:ascii="Arial" w:hAnsi="Arial" w:cs="Arial"/>
                <w:b/>
                <w:bCs/>
                <w:sz w:val="20"/>
                <w:szCs w:val="20"/>
              </w:rPr>
              <w:t>001</w:t>
            </w:r>
            <w:r>
              <w:rPr>
                <w:rFonts w:ascii="Arial" w:hAnsi="Arial" w:cs="Arial"/>
                <w:sz w:val="20"/>
                <w:szCs w:val="20"/>
              </w:rPr>
              <w:t xml:space="preserve"> </w:t>
            </w:r>
            <w:proofErr w:type="spellStart"/>
            <w:r w:rsidRPr="005D3B28">
              <w:rPr>
                <w:rFonts w:ascii="Arial" w:hAnsi="Arial" w:cs="Arial"/>
                <w:sz w:val="20"/>
                <w:szCs w:val="20"/>
              </w:rPr>
              <w:t>TuTh</w:t>
            </w:r>
            <w:proofErr w:type="spellEnd"/>
            <w:r w:rsidRPr="005D3B28">
              <w:rPr>
                <w:rFonts w:ascii="Arial" w:hAnsi="Arial" w:cs="Arial"/>
                <w:sz w:val="20"/>
                <w:szCs w:val="20"/>
              </w:rPr>
              <w:t xml:space="preserve"> 9:30-10:50 am </w:t>
            </w:r>
          </w:p>
          <w:p w14:paraId="364FA529" w14:textId="77777777" w:rsidR="00655F89" w:rsidRPr="005D3B28" w:rsidRDefault="00655F89" w:rsidP="005D3B28">
            <w:pPr>
              <w:rPr>
                <w:rFonts w:ascii="Arial" w:hAnsi="Arial" w:cs="Arial"/>
                <w:b/>
                <w:bCs/>
                <w:sz w:val="20"/>
                <w:szCs w:val="20"/>
              </w:rPr>
            </w:pPr>
          </w:p>
          <w:p w14:paraId="73666D81" w14:textId="085F2AE9" w:rsidR="00655F89" w:rsidRDefault="005D3B28" w:rsidP="005D3B28">
            <w:pPr>
              <w:pStyle w:val="DecimalAligned"/>
              <w:pBdr>
                <w:bar w:val="single" w:sz="4" w:color="auto"/>
              </w:pBdr>
              <w:tabs>
                <w:tab w:val="left" w:pos="2610"/>
              </w:tabs>
              <w:rPr>
                <w:rFonts w:ascii="Arial" w:hAnsi="Arial" w:cs="Arial"/>
                <w:sz w:val="20"/>
                <w:szCs w:val="20"/>
              </w:rPr>
            </w:pPr>
            <w:r w:rsidRPr="00655F89">
              <w:rPr>
                <w:rFonts w:ascii="Arial" w:hAnsi="Arial" w:cs="Arial"/>
                <w:b/>
                <w:bCs/>
                <w:sz w:val="20"/>
                <w:szCs w:val="20"/>
              </w:rPr>
              <w:t>002</w:t>
            </w:r>
            <w:r>
              <w:rPr>
                <w:rFonts w:ascii="Arial" w:hAnsi="Arial" w:cs="Arial"/>
                <w:sz w:val="20"/>
                <w:szCs w:val="20"/>
              </w:rPr>
              <w:t xml:space="preserve"> </w:t>
            </w:r>
            <w:proofErr w:type="spellStart"/>
            <w:r w:rsidRPr="005D3B28">
              <w:rPr>
                <w:rFonts w:ascii="Arial" w:hAnsi="Arial" w:cs="Arial"/>
                <w:sz w:val="20"/>
                <w:szCs w:val="20"/>
              </w:rPr>
              <w:t>TuTh</w:t>
            </w:r>
            <w:proofErr w:type="spellEnd"/>
            <w:r w:rsidRPr="005D3B28">
              <w:rPr>
                <w:rFonts w:ascii="Arial" w:hAnsi="Arial" w:cs="Arial"/>
                <w:sz w:val="20"/>
                <w:szCs w:val="20"/>
              </w:rPr>
              <w:t xml:space="preserve"> 11 a</w:t>
            </w:r>
            <w:r>
              <w:rPr>
                <w:rFonts w:ascii="Arial" w:hAnsi="Arial" w:cs="Arial"/>
                <w:sz w:val="20"/>
                <w:szCs w:val="20"/>
              </w:rPr>
              <w:t>m</w:t>
            </w:r>
            <w:r w:rsidRPr="005D3B28">
              <w:rPr>
                <w:rFonts w:ascii="Arial" w:hAnsi="Arial" w:cs="Arial"/>
                <w:sz w:val="20"/>
                <w:szCs w:val="20"/>
              </w:rPr>
              <w:t xml:space="preserve">-12:20 pm </w:t>
            </w:r>
          </w:p>
          <w:p w14:paraId="0517F135" w14:textId="42F854C7" w:rsidR="005D3B28" w:rsidRPr="005D3B28" w:rsidRDefault="005D3B28" w:rsidP="005D3B28">
            <w:pPr>
              <w:pStyle w:val="DecimalAligned"/>
              <w:pBdr>
                <w:bar w:val="single" w:sz="4" w:color="auto"/>
              </w:pBdr>
              <w:tabs>
                <w:tab w:val="left" w:pos="2610"/>
              </w:tabs>
              <w:rPr>
                <w:rFonts w:ascii="Arial" w:hAnsi="Arial" w:cs="Arial"/>
                <w:sz w:val="20"/>
                <w:szCs w:val="20"/>
              </w:rPr>
            </w:pPr>
            <w:r w:rsidRPr="00655F89">
              <w:rPr>
                <w:rFonts w:ascii="Arial" w:hAnsi="Arial" w:cs="Arial"/>
                <w:b/>
                <w:bCs/>
                <w:sz w:val="20"/>
                <w:szCs w:val="20"/>
              </w:rPr>
              <w:t>003</w:t>
            </w:r>
            <w:r>
              <w:rPr>
                <w:rFonts w:ascii="Arial" w:hAnsi="Arial" w:cs="Arial"/>
                <w:sz w:val="20"/>
                <w:szCs w:val="20"/>
              </w:rPr>
              <w:t xml:space="preserve"> </w:t>
            </w:r>
            <w:proofErr w:type="spellStart"/>
            <w:r w:rsidRPr="005D3B28">
              <w:rPr>
                <w:rFonts w:ascii="Arial" w:hAnsi="Arial" w:cs="Arial"/>
                <w:sz w:val="20"/>
                <w:szCs w:val="20"/>
              </w:rPr>
              <w:t>TuTh</w:t>
            </w:r>
            <w:proofErr w:type="spellEnd"/>
            <w:r w:rsidRPr="005D3B28">
              <w:rPr>
                <w:rFonts w:ascii="Arial" w:hAnsi="Arial" w:cs="Arial"/>
                <w:sz w:val="20"/>
                <w:szCs w:val="20"/>
              </w:rPr>
              <w:t xml:space="preserve"> 3:30-4:50 pm </w:t>
            </w:r>
          </w:p>
          <w:p w14:paraId="028D2393" w14:textId="2FA96B50" w:rsidR="005D3B28" w:rsidRPr="005D3B28" w:rsidRDefault="005D3B28" w:rsidP="005D3B28">
            <w:pPr>
              <w:pStyle w:val="DecimalAligned"/>
              <w:pBdr>
                <w:bar w:val="single" w:sz="4" w:color="auto"/>
              </w:pBdr>
              <w:tabs>
                <w:tab w:val="left" w:pos="2610"/>
              </w:tabs>
              <w:rPr>
                <w:rFonts w:ascii="Arial" w:hAnsi="Arial" w:cs="Arial"/>
                <w:sz w:val="20"/>
                <w:szCs w:val="20"/>
              </w:rPr>
            </w:pPr>
            <w:r w:rsidRPr="00655F89">
              <w:rPr>
                <w:rFonts w:ascii="Arial" w:hAnsi="Arial" w:cs="Arial"/>
                <w:b/>
                <w:bCs/>
                <w:sz w:val="20"/>
                <w:szCs w:val="20"/>
              </w:rPr>
              <w:t>004</w:t>
            </w:r>
            <w:r>
              <w:rPr>
                <w:rFonts w:ascii="Arial" w:hAnsi="Arial" w:cs="Arial"/>
                <w:sz w:val="20"/>
                <w:szCs w:val="20"/>
              </w:rPr>
              <w:t xml:space="preserve"> </w:t>
            </w:r>
            <w:proofErr w:type="spellStart"/>
            <w:r w:rsidRPr="005D3B28">
              <w:rPr>
                <w:rFonts w:ascii="Arial" w:hAnsi="Arial" w:cs="Arial"/>
                <w:sz w:val="20"/>
                <w:szCs w:val="20"/>
              </w:rPr>
              <w:t>TuTh</w:t>
            </w:r>
            <w:proofErr w:type="spellEnd"/>
            <w:r w:rsidRPr="005D3B28">
              <w:rPr>
                <w:rFonts w:ascii="Arial" w:hAnsi="Arial" w:cs="Arial"/>
                <w:sz w:val="20"/>
                <w:szCs w:val="20"/>
              </w:rPr>
              <w:t xml:space="preserve"> 9:30-10:50 am </w:t>
            </w:r>
          </w:p>
          <w:p w14:paraId="26F6C147" w14:textId="68F4AC8E" w:rsidR="00866B12" w:rsidRPr="00640AE6" w:rsidRDefault="005D3B28" w:rsidP="005D3B28">
            <w:pPr>
              <w:rPr>
                <w:rFonts w:ascii="Arial" w:hAnsi="Arial" w:cs="Arial"/>
                <w:b/>
                <w:bCs/>
                <w:sz w:val="20"/>
                <w:szCs w:val="20"/>
              </w:rPr>
            </w:pPr>
            <w:r w:rsidRPr="00655F89">
              <w:rPr>
                <w:rFonts w:ascii="Arial" w:hAnsi="Arial" w:cs="Arial"/>
                <w:b/>
                <w:bCs/>
                <w:sz w:val="20"/>
                <w:szCs w:val="20"/>
              </w:rPr>
              <w:t>005</w:t>
            </w:r>
            <w:r>
              <w:rPr>
                <w:rFonts w:ascii="Arial" w:hAnsi="Arial" w:cs="Arial"/>
                <w:sz w:val="20"/>
                <w:szCs w:val="20"/>
              </w:rPr>
              <w:t xml:space="preserve"> </w:t>
            </w:r>
            <w:r w:rsidRPr="005D3B28">
              <w:rPr>
                <w:rFonts w:ascii="Arial" w:hAnsi="Arial" w:cs="Arial"/>
                <w:sz w:val="20"/>
                <w:szCs w:val="20"/>
              </w:rPr>
              <w:t xml:space="preserve">MW 2:30-3:50 pm </w:t>
            </w:r>
          </w:p>
        </w:tc>
        <w:tc>
          <w:tcPr>
            <w:tcW w:w="2021" w:type="dxa"/>
          </w:tcPr>
          <w:p w14:paraId="63617E75" w14:textId="574FA3E0" w:rsidR="00B914CD" w:rsidRPr="005A1709" w:rsidRDefault="00B914C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1911B9E0" w14:textId="77777777" w:rsidR="00AF2BE3" w:rsidRDefault="00AF2BE3" w:rsidP="00B914CD">
            <w:pPr>
              <w:jc w:val="center"/>
              <w:rPr>
                <w:rFonts w:ascii="Arial" w:hAnsi="Arial" w:cs="Arial"/>
                <w:b/>
                <w:bCs/>
                <w:sz w:val="20"/>
                <w:szCs w:val="20"/>
                <w:u w:val="single"/>
              </w:rPr>
            </w:pPr>
          </w:p>
          <w:p w14:paraId="693620A7" w14:textId="4A19071A" w:rsidR="002C1C99" w:rsidRPr="002C1C99" w:rsidRDefault="002C1C99" w:rsidP="002C1C99">
            <w:pPr>
              <w:pStyle w:val="DecimalAligned"/>
              <w:pBdr>
                <w:bar w:val="single" w:sz="4" w:color="auto"/>
              </w:pBdr>
              <w:tabs>
                <w:tab w:val="left" w:pos="2610"/>
              </w:tabs>
              <w:jc w:val="center"/>
              <w:rPr>
                <w:rFonts w:ascii="Arial" w:hAnsi="Arial" w:cs="Arial"/>
                <w:sz w:val="20"/>
                <w:szCs w:val="20"/>
              </w:rPr>
            </w:pPr>
            <w:proofErr w:type="spellStart"/>
            <w:r w:rsidRPr="002C1C99">
              <w:rPr>
                <w:rFonts w:ascii="Arial" w:hAnsi="Arial" w:cs="Arial"/>
                <w:sz w:val="20"/>
                <w:szCs w:val="20"/>
              </w:rPr>
              <w:t>Lisalee</w:t>
            </w:r>
            <w:proofErr w:type="spellEnd"/>
            <w:r w:rsidRPr="002C1C99">
              <w:rPr>
                <w:rFonts w:ascii="Arial" w:hAnsi="Arial" w:cs="Arial"/>
                <w:sz w:val="20"/>
                <w:szCs w:val="20"/>
              </w:rPr>
              <w:t xml:space="preserve"> Egbert </w:t>
            </w:r>
            <w:r w:rsidRPr="002C1C99">
              <w:rPr>
                <w:rFonts w:ascii="Arial" w:hAnsi="Arial" w:cs="Arial"/>
                <w:b/>
                <w:bCs/>
                <w:sz w:val="20"/>
                <w:szCs w:val="20"/>
              </w:rPr>
              <w:t>(001, 002, 003)</w:t>
            </w:r>
          </w:p>
          <w:p w14:paraId="5C8F9EA0" w14:textId="77777777" w:rsidR="002C1C99" w:rsidRPr="002C1C99" w:rsidRDefault="002C1C99" w:rsidP="002C1C99">
            <w:pPr>
              <w:pStyle w:val="DecimalAligned"/>
              <w:pBdr>
                <w:bar w:val="single" w:sz="4" w:color="auto"/>
              </w:pBdr>
              <w:tabs>
                <w:tab w:val="left" w:pos="2610"/>
              </w:tabs>
              <w:jc w:val="center"/>
              <w:rPr>
                <w:rFonts w:ascii="Arial" w:hAnsi="Arial" w:cs="Arial"/>
                <w:sz w:val="20"/>
                <w:szCs w:val="20"/>
              </w:rPr>
            </w:pPr>
            <w:r w:rsidRPr="002C1C99">
              <w:rPr>
                <w:rFonts w:ascii="Arial" w:hAnsi="Arial" w:cs="Arial"/>
                <w:sz w:val="20"/>
                <w:szCs w:val="20"/>
              </w:rPr>
              <w:t xml:space="preserve">Amber Dawn Shorter </w:t>
            </w:r>
            <w:r w:rsidRPr="002C1C99">
              <w:rPr>
                <w:rFonts w:ascii="Arial" w:hAnsi="Arial" w:cs="Arial"/>
                <w:b/>
                <w:bCs/>
                <w:sz w:val="20"/>
                <w:szCs w:val="20"/>
              </w:rPr>
              <w:t>(004)</w:t>
            </w:r>
          </w:p>
          <w:p w14:paraId="2E3D3B27" w14:textId="09F0B4FF" w:rsidR="001F0BA6" w:rsidRPr="00AF2BE3" w:rsidRDefault="002C1C99" w:rsidP="002C1C99">
            <w:pPr>
              <w:jc w:val="center"/>
              <w:rPr>
                <w:rFonts w:ascii="Arial" w:hAnsi="Arial" w:cs="Arial"/>
                <w:sz w:val="20"/>
                <w:szCs w:val="20"/>
              </w:rPr>
            </w:pPr>
            <w:r w:rsidRPr="002C1C99">
              <w:rPr>
                <w:rFonts w:ascii="Arial" w:hAnsi="Arial" w:cs="Arial"/>
                <w:sz w:val="20"/>
                <w:szCs w:val="20"/>
              </w:rPr>
              <w:t xml:space="preserve">TBA </w:t>
            </w:r>
            <w:r w:rsidRPr="002C1C99">
              <w:rPr>
                <w:rFonts w:ascii="Arial" w:hAnsi="Arial" w:cs="Arial"/>
                <w:b/>
                <w:bCs/>
                <w:sz w:val="20"/>
                <w:szCs w:val="20"/>
              </w:rPr>
              <w:t>(005)</w:t>
            </w:r>
          </w:p>
        </w:tc>
      </w:tr>
      <w:tr w:rsidR="00640AE6" w:rsidRPr="005A1709" w14:paraId="05F9EA00" w14:textId="77777777" w:rsidTr="6FF08D5B">
        <w:trPr>
          <w:trHeight w:val="2069"/>
        </w:trPr>
        <w:tc>
          <w:tcPr>
            <w:tcW w:w="1992" w:type="dxa"/>
          </w:tcPr>
          <w:p w14:paraId="3C76D543" w14:textId="77777777" w:rsidR="00640AE6" w:rsidRDefault="00640AE6" w:rsidP="00D74238">
            <w:pPr>
              <w:jc w:val="center"/>
              <w:rPr>
                <w:rFonts w:ascii="Arial" w:hAnsi="Arial" w:cs="Arial"/>
                <w:b/>
                <w:bCs/>
                <w:sz w:val="20"/>
                <w:szCs w:val="20"/>
              </w:rPr>
            </w:pPr>
          </w:p>
          <w:p w14:paraId="35E03AFD" w14:textId="77777777" w:rsidR="00640AE6" w:rsidRPr="005A1709" w:rsidRDefault="00640AE6"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7643D8F8" w14:textId="77777777" w:rsidR="00640AE6" w:rsidRPr="005A1709" w:rsidRDefault="00640AE6" w:rsidP="00D74238">
            <w:pPr>
              <w:rPr>
                <w:rFonts w:ascii="Arial" w:eastAsia="Times New Roman" w:hAnsi="Arial" w:cs="Arial"/>
                <w:sz w:val="20"/>
                <w:szCs w:val="20"/>
                <w:lang w:eastAsia="en-US"/>
              </w:rPr>
            </w:pPr>
          </w:p>
          <w:p w14:paraId="6C38EB69" w14:textId="77777777" w:rsidR="00640AE6" w:rsidRDefault="00640AE6" w:rsidP="00640AE6">
            <w:pPr>
              <w:widowControl w:val="0"/>
              <w:autoSpaceDE w:val="0"/>
              <w:autoSpaceDN w:val="0"/>
              <w:adjustRightInd w:val="0"/>
              <w:rPr>
                <w:rFonts w:ascii="Arial" w:hAnsi="Arial" w:cs="Arial"/>
                <w:bCs/>
                <w:sz w:val="20"/>
                <w:szCs w:val="20"/>
              </w:rPr>
            </w:pPr>
            <w:r w:rsidRPr="00323259">
              <w:rPr>
                <w:rFonts w:ascii="Arial" w:hAnsi="Arial" w:cs="Arial"/>
                <w:bCs/>
                <w:sz w:val="20"/>
                <w:szCs w:val="20"/>
              </w:rPr>
              <w:t xml:space="preserve">This fun and informative course is intended for those who have little or no experience with the language. Students can expect an introduction to the basic production (expressive skills) and comprehension (receptive skills) of American Sign Language (ASL). It includes the manual alphabet, numbers, develops conversational ability, introduces Deaf culture, and exposes students to ASL grammar. Students are assessed based on attendance, participation, assignments, quizzes, presentations, </w:t>
            </w:r>
            <w:proofErr w:type="gramStart"/>
            <w:r w:rsidRPr="00323259">
              <w:rPr>
                <w:rFonts w:ascii="Arial" w:hAnsi="Arial" w:cs="Arial"/>
                <w:bCs/>
                <w:sz w:val="20"/>
                <w:szCs w:val="20"/>
              </w:rPr>
              <w:t>papers</w:t>
            </w:r>
            <w:proofErr w:type="gramEnd"/>
            <w:r w:rsidRPr="00323259">
              <w:rPr>
                <w:rFonts w:ascii="Arial" w:hAnsi="Arial" w:cs="Arial"/>
                <w:bCs/>
                <w:sz w:val="20"/>
                <w:szCs w:val="20"/>
              </w:rPr>
              <w:t xml:space="preserve"> and the final exam.  </w:t>
            </w:r>
          </w:p>
          <w:p w14:paraId="5EAC01DF" w14:textId="77777777" w:rsidR="00640AE6" w:rsidRPr="00323259" w:rsidRDefault="00640AE6" w:rsidP="00640AE6">
            <w:pPr>
              <w:widowControl w:val="0"/>
              <w:autoSpaceDE w:val="0"/>
              <w:autoSpaceDN w:val="0"/>
              <w:adjustRightInd w:val="0"/>
              <w:rPr>
                <w:rFonts w:ascii="Arial" w:hAnsi="Arial" w:cs="Arial"/>
                <w:bCs/>
                <w:sz w:val="20"/>
                <w:szCs w:val="20"/>
              </w:rPr>
            </w:pPr>
          </w:p>
          <w:p w14:paraId="23E792DD" w14:textId="07D0A30E" w:rsidR="00640AE6" w:rsidRPr="005A1709" w:rsidRDefault="00640AE6" w:rsidP="00640AE6">
            <w:pPr>
              <w:rPr>
                <w:rFonts w:ascii="Arial" w:eastAsia="Times New Roman" w:hAnsi="Arial" w:cs="Arial"/>
                <w:sz w:val="20"/>
                <w:szCs w:val="20"/>
                <w:lang w:eastAsia="en-US"/>
              </w:rPr>
            </w:pPr>
            <w:r w:rsidRPr="00323259">
              <w:rPr>
                <w:rFonts w:ascii="Arial" w:hAnsi="Arial" w:cs="Arial"/>
                <w:bCs/>
                <w:sz w:val="20"/>
                <w:szCs w:val="20"/>
              </w:rPr>
              <w:t>Instruction takes places in American Sign Language and written English.</w:t>
            </w:r>
          </w:p>
        </w:tc>
      </w:tr>
      <w:tr w:rsidR="00640AE6" w:rsidRPr="005A1709" w14:paraId="7AF26E18" w14:textId="77777777" w:rsidTr="6FF08D5B">
        <w:trPr>
          <w:trHeight w:val="419"/>
        </w:trPr>
        <w:tc>
          <w:tcPr>
            <w:tcW w:w="1992" w:type="dxa"/>
          </w:tcPr>
          <w:p w14:paraId="4462B8CB" w14:textId="77777777" w:rsidR="00640AE6" w:rsidRDefault="00640AE6" w:rsidP="00D74238">
            <w:pPr>
              <w:jc w:val="center"/>
              <w:rPr>
                <w:rFonts w:ascii="Arial" w:hAnsi="Arial" w:cs="Arial"/>
                <w:b/>
                <w:bCs/>
                <w:sz w:val="20"/>
                <w:szCs w:val="20"/>
              </w:rPr>
            </w:pPr>
          </w:p>
          <w:p w14:paraId="1A581B27" w14:textId="77777777" w:rsidR="00640AE6" w:rsidRPr="005A1709" w:rsidRDefault="00640AE6" w:rsidP="00D74238">
            <w:pPr>
              <w:jc w:val="center"/>
              <w:rPr>
                <w:rFonts w:ascii="Arial" w:hAnsi="Arial" w:cs="Arial"/>
                <w:b/>
                <w:bCs/>
                <w:sz w:val="20"/>
                <w:szCs w:val="20"/>
              </w:rPr>
            </w:pPr>
            <w:r w:rsidRPr="005A1709">
              <w:rPr>
                <w:rFonts w:ascii="Arial" w:hAnsi="Arial" w:cs="Arial"/>
                <w:b/>
                <w:bCs/>
                <w:sz w:val="20"/>
                <w:szCs w:val="20"/>
              </w:rPr>
              <w:t>POTENTIAL TEXTS</w:t>
            </w:r>
          </w:p>
        </w:tc>
        <w:tc>
          <w:tcPr>
            <w:tcW w:w="9991" w:type="dxa"/>
            <w:gridSpan w:val="3"/>
          </w:tcPr>
          <w:p w14:paraId="0E26A0C5" w14:textId="6BBDD460" w:rsidR="00640AE6" w:rsidRPr="00640AE6" w:rsidRDefault="00640AE6" w:rsidP="00640AE6">
            <w:pPr>
              <w:pStyle w:val="ListParagraph"/>
              <w:numPr>
                <w:ilvl w:val="0"/>
                <w:numId w:val="1"/>
              </w:numPr>
              <w:rPr>
                <w:rFonts w:ascii="Arial" w:hAnsi="Arial" w:cs="Arial"/>
                <w:sz w:val="20"/>
                <w:szCs w:val="20"/>
              </w:rPr>
            </w:pPr>
            <w:r>
              <w:rPr>
                <w:rFonts w:ascii="Arial" w:hAnsi="Arial" w:cs="Arial"/>
                <w:sz w:val="20"/>
                <w:szCs w:val="20"/>
              </w:rPr>
              <w:t>Learning American Sign Language Levels I and II by Tom Humphries, et al 2004</w:t>
            </w:r>
            <w:r w:rsidR="003D64ED">
              <w:rPr>
                <w:rFonts w:ascii="Arial" w:hAnsi="Arial" w:cs="Arial"/>
                <w:sz w:val="20"/>
                <w:szCs w:val="20"/>
              </w:rPr>
              <w:t xml:space="preserve"> ISBN 978020527553</w:t>
            </w:r>
          </w:p>
        </w:tc>
      </w:tr>
      <w:tr w:rsidR="003D64ED" w:rsidRPr="005A1709" w14:paraId="2C1B0279" w14:textId="77777777" w:rsidTr="6FF08D5B">
        <w:trPr>
          <w:trHeight w:val="419"/>
        </w:trPr>
        <w:tc>
          <w:tcPr>
            <w:tcW w:w="11983" w:type="dxa"/>
            <w:gridSpan w:val="4"/>
          </w:tcPr>
          <w:p w14:paraId="451E07B8" w14:textId="77777777" w:rsidR="003D64ED" w:rsidRDefault="003D64ED" w:rsidP="003D64ED">
            <w:pPr>
              <w:pStyle w:val="ListParagraph"/>
              <w:rPr>
                <w:rFonts w:ascii="Arial" w:hAnsi="Arial" w:cs="Arial"/>
                <w:sz w:val="20"/>
                <w:szCs w:val="20"/>
              </w:rPr>
            </w:pPr>
          </w:p>
        </w:tc>
      </w:tr>
      <w:tr w:rsidR="003D64ED" w:rsidRPr="005A1709" w14:paraId="0212216F" w14:textId="77777777" w:rsidTr="6FF08D5B">
        <w:trPr>
          <w:trHeight w:val="419"/>
        </w:trPr>
        <w:tc>
          <w:tcPr>
            <w:tcW w:w="11983" w:type="dxa"/>
            <w:gridSpan w:val="4"/>
            <w:shd w:val="clear" w:color="auto" w:fill="D9D9D9" w:themeFill="background1" w:themeFillShade="D9"/>
          </w:tcPr>
          <w:p w14:paraId="58960FA2" w14:textId="55C84278" w:rsidR="003D64ED" w:rsidRPr="005A1709" w:rsidRDefault="003D64ED" w:rsidP="00D74238">
            <w:pPr>
              <w:jc w:val="center"/>
              <w:rPr>
                <w:rFonts w:ascii="Arial" w:hAnsi="Arial" w:cs="Arial"/>
                <w:b/>
                <w:bCs/>
                <w:color w:val="000000" w:themeColor="text1"/>
                <w:sz w:val="20"/>
                <w:szCs w:val="20"/>
              </w:rPr>
            </w:pPr>
            <w:r w:rsidRPr="00044DB6">
              <w:rPr>
                <w:rFonts w:ascii="Arial" w:hAnsi="Arial" w:cs="Arial"/>
                <w:b/>
                <w:bCs/>
                <w:color w:val="000000" w:themeColor="text1"/>
                <w:sz w:val="20"/>
                <w:szCs w:val="20"/>
              </w:rPr>
              <w:t>ASL 1442</w:t>
            </w:r>
          </w:p>
          <w:p w14:paraId="0FE29245" w14:textId="3DC46E41" w:rsidR="003D64ED" w:rsidRPr="005A1709" w:rsidRDefault="003D64ED" w:rsidP="00D74238">
            <w:pPr>
              <w:jc w:val="center"/>
              <w:rPr>
                <w:rFonts w:ascii="Arial" w:hAnsi="Arial" w:cs="Arial"/>
              </w:rPr>
            </w:pPr>
            <w:r>
              <w:rPr>
                <w:rFonts w:ascii="Arial" w:hAnsi="Arial" w:cs="Arial"/>
                <w:color w:val="000000" w:themeColor="text1"/>
                <w:sz w:val="20"/>
                <w:szCs w:val="20"/>
              </w:rPr>
              <w:t>Beginning American Sign Language II</w:t>
            </w:r>
          </w:p>
        </w:tc>
      </w:tr>
      <w:tr w:rsidR="003D64ED" w:rsidRPr="005A1709" w14:paraId="5C6E6409" w14:textId="77777777" w:rsidTr="6FF08D5B">
        <w:trPr>
          <w:trHeight w:val="647"/>
        </w:trPr>
        <w:tc>
          <w:tcPr>
            <w:tcW w:w="1992" w:type="dxa"/>
          </w:tcPr>
          <w:p w14:paraId="0C9953ED" w14:textId="77777777" w:rsidR="003D64ED" w:rsidRPr="005A1709" w:rsidRDefault="003D64E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526B34A6" w14:textId="6A934BF1" w:rsidR="00AF2BE3" w:rsidRDefault="00866B12" w:rsidP="00D74238">
            <w:pPr>
              <w:rPr>
                <w:rFonts w:ascii="Arial" w:hAnsi="Arial" w:cs="Arial"/>
                <w:b/>
                <w:bCs/>
                <w:sz w:val="20"/>
                <w:szCs w:val="20"/>
              </w:rPr>
            </w:pPr>
            <w:r>
              <w:rPr>
                <w:rFonts w:ascii="Arial" w:hAnsi="Arial" w:cs="Arial"/>
                <w:b/>
                <w:bCs/>
                <w:sz w:val="20"/>
                <w:szCs w:val="20"/>
              </w:rPr>
              <w:t>Fall:</w:t>
            </w:r>
          </w:p>
          <w:p w14:paraId="5CCD9E80" w14:textId="51CF1C93" w:rsidR="00442CF5" w:rsidRPr="00442CF5" w:rsidRDefault="00442CF5" w:rsidP="00442CF5">
            <w:pPr>
              <w:pStyle w:val="DecimalAligned"/>
              <w:pBdr>
                <w:bar w:val="single" w:sz="4" w:color="auto"/>
              </w:pBdr>
              <w:tabs>
                <w:tab w:val="left" w:pos="2610"/>
              </w:tabs>
              <w:rPr>
                <w:rFonts w:ascii="Arial" w:hAnsi="Arial" w:cs="Arial"/>
                <w:sz w:val="20"/>
                <w:szCs w:val="20"/>
              </w:rPr>
            </w:pPr>
            <w:r w:rsidRPr="00442CF5">
              <w:rPr>
                <w:rFonts w:ascii="Arial" w:hAnsi="Arial" w:cs="Arial"/>
                <w:b/>
                <w:bCs/>
                <w:sz w:val="20"/>
                <w:szCs w:val="20"/>
              </w:rPr>
              <w:t>001</w:t>
            </w:r>
            <w:r w:rsidRPr="00442CF5">
              <w:rPr>
                <w:rFonts w:ascii="Arial" w:hAnsi="Arial" w:cs="Arial"/>
                <w:sz w:val="20"/>
                <w:szCs w:val="20"/>
              </w:rPr>
              <w:t xml:space="preserve"> </w:t>
            </w:r>
            <w:proofErr w:type="spellStart"/>
            <w:r w:rsidRPr="00442CF5">
              <w:rPr>
                <w:rFonts w:ascii="Arial" w:hAnsi="Arial" w:cs="Arial"/>
                <w:sz w:val="20"/>
                <w:szCs w:val="20"/>
              </w:rPr>
              <w:t>TuTh</w:t>
            </w:r>
            <w:proofErr w:type="spellEnd"/>
            <w:r w:rsidRPr="00442CF5">
              <w:rPr>
                <w:rFonts w:ascii="Arial" w:hAnsi="Arial" w:cs="Arial"/>
                <w:sz w:val="20"/>
                <w:szCs w:val="20"/>
              </w:rPr>
              <w:t xml:space="preserve"> 9:30-10:50 am </w:t>
            </w:r>
          </w:p>
          <w:p w14:paraId="57468976" w14:textId="1055F2A5" w:rsidR="00442CF5" w:rsidRPr="00442CF5" w:rsidRDefault="00442CF5" w:rsidP="00442CF5">
            <w:pPr>
              <w:pStyle w:val="DecimalAligned"/>
              <w:pBdr>
                <w:bar w:val="single" w:sz="4" w:color="auto"/>
              </w:pBdr>
              <w:tabs>
                <w:tab w:val="left" w:pos="2610"/>
              </w:tabs>
              <w:rPr>
                <w:rFonts w:ascii="Arial" w:hAnsi="Arial" w:cs="Arial"/>
                <w:sz w:val="20"/>
                <w:szCs w:val="20"/>
              </w:rPr>
            </w:pPr>
            <w:r w:rsidRPr="00442CF5">
              <w:rPr>
                <w:rFonts w:ascii="Arial" w:hAnsi="Arial" w:cs="Arial"/>
                <w:b/>
                <w:bCs/>
                <w:sz w:val="20"/>
                <w:szCs w:val="20"/>
              </w:rPr>
              <w:t>002</w:t>
            </w:r>
            <w:r w:rsidRPr="00442CF5">
              <w:rPr>
                <w:rFonts w:ascii="Arial" w:hAnsi="Arial" w:cs="Arial"/>
                <w:sz w:val="20"/>
                <w:szCs w:val="20"/>
              </w:rPr>
              <w:t xml:space="preserve"> </w:t>
            </w:r>
            <w:proofErr w:type="spellStart"/>
            <w:r w:rsidRPr="00442CF5">
              <w:rPr>
                <w:rFonts w:ascii="Arial" w:hAnsi="Arial" w:cs="Arial"/>
                <w:sz w:val="20"/>
                <w:szCs w:val="20"/>
              </w:rPr>
              <w:t>TuTh</w:t>
            </w:r>
            <w:proofErr w:type="spellEnd"/>
            <w:r w:rsidRPr="00442CF5">
              <w:rPr>
                <w:rFonts w:ascii="Arial" w:hAnsi="Arial" w:cs="Arial"/>
                <w:sz w:val="20"/>
                <w:szCs w:val="20"/>
              </w:rPr>
              <w:t xml:space="preserve"> 11 am-12:20 pm </w:t>
            </w:r>
          </w:p>
          <w:p w14:paraId="25855E9C" w14:textId="08FAE1CD" w:rsidR="00866B12" w:rsidRPr="00442CF5" w:rsidRDefault="00442CF5" w:rsidP="00442CF5">
            <w:pPr>
              <w:rPr>
                <w:rFonts w:ascii="Arial" w:hAnsi="Arial" w:cs="Arial"/>
                <w:b/>
                <w:bCs/>
                <w:sz w:val="20"/>
                <w:szCs w:val="20"/>
              </w:rPr>
            </w:pPr>
            <w:r w:rsidRPr="00442CF5">
              <w:rPr>
                <w:rFonts w:ascii="Arial" w:hAnsi="Arial" w:cs="Arial"/>
                <w:b/>
                <w:bCs/>
                <w:sz w:val="20"/>
                <w:szCs w:val="20"/>
              </w:rPr>
              <w:t>003</w:t>
            </w:r>
            <w:r w:rsidRPr="00442CF5">
              <w:rPr>
                <w:rFonts w:ascii="Arial" w:hAnsi="Arial" w:cs="Arial"/>
                <w:sz w:val="20"/>
                <w:szCs w:val="20"/>
              </w:rPr>
              <w:t xml:space="preserve"> </w:t>
            </w:r>
            <w:proofErr w:type="spellStart"/>
            <w:r w:rsidRPr="00442CF5">
              <w:rPr>
                <w:rFonts w:ascii="Arial" w:hAnsi="Arial" w:cs="Arial"/>
                <w:sz w:val="20"/>
                <w:szCs w:val="20"/>
              </w:rPr>
              <w:t>TuTh</w:t>
            </w:r>
            <w:proofErr w:type="spellEnd"/>
            <w:r w:rsidRPr="00442CF5">
              <w:rPr>
                <w:rFonts w:ascii="Arial" w:hAnsi="Arial" w:cs="Arial"/>
                <w:sz w:val="20"/>
                <w:szCs w:val="20"/>
              </w:rPr>
              <w:t xml:space="preserve"> 2-3:20 pm </w:t>
            </w:r>
          </w:p>
          <w:p w14:paraId="50842913" w14:textId="5814901A" w:rsidR="005744B6" w:rsidRPr="005744B6" w:rsidRDefault="005744B6" w:rsidP="00D74238">
            <w:pPr>
              <w:rPr>
                <w:rFonts w:ascii="Arial" w:hAnsi="Arial" w:cs="Arial"/>
                <w:b/>
                <w:bCs/>
                <w:sz w:val="20"/>
                <w:szCs w:val="20"/>
              </w:rPr>
            </w:pPr>
          </w:p>
        </w:tc>
        <w:tc>
          <w:tcPr>
            <w:tcW w:w="2021" w:type="dxa"/>
          </w:tcPr>
          <w:p w14:paraId="79288DE3" w14:textId="77777777" w:rsidR="003D64ED" w:rsidRPr="005A1709" w:rsidRDefault="003D64E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391DE12D" w14:textId="77777777" w:rsidR="001F0BA6" w:rsidRDefault="001F0BA6" w:rsidP="00AF2BE3">
            <w:pPr>
              <w:jc w:val="center"/>
              <w:rPr>
                <w:rFonts w:ascii="Arial" w:hAnsi="Arial" w:cs="Arial"/>
                <w:b/>
                <w:bCs/>
                <w:sz w:val="20"/>
                <w:szCs w:val="20"/>
                <w:u w:val="single"/>
              </w:rPr>
            </w:pPr>
          </w:p>
          <w:p w14:paraId="04AC2E07" w14:textId="3BCA83DB" w:rsidR="00AF2BE3" w:rsidRPr="00AF2BE3" w:rsidRDefault="00846CB7" w:rsidP="00AF2BE3">
            <w:pPr>
              <w:jc w:val="center"/>
              <w:rPr>
                <w:rFonts w:ascii="Arial" w:hAnsi="Arial" w:cs="Arial"/>
              </w:rPr>
            </w:pPr>
            <w:r>
              <w:rPr>
                <w:rFonts w:ascii="Arial" w:hAnsi="Arial" w:cs="Arial"/>
                <w:sz w:val="20"/>
                <w:szCs w:val="20"/>
              </w:rPr>
              <w:t>TBA</w:t>
            </w:r>
          </w:p>
        </w:tc>
      </w:tr>
      <w:tr w:rsidR="003D64ED" w:rsidRPr="005A1709" w14:paraId="76394945" w14:textId="77777777" w:rsidTr="6FF08D5B">
        <w:trPr>
          <w:trHeight w:val="1997"/>
        </w:trPr>
        <w:tc>
          <w:tcPr>
            <w:tcW w:w="1992" w:type="dxa"/>
          </w:tcPr>
          <w:p w14:paraId="12008E88" w14:textId="77777777" w:rsidR="003D64ED" w:rsidRDefault="003D64ED" w:rsidP="00D74238">
            <w:pPr>
              <w:jc w:val="center"/>
              <w:rPr>
                <w:rFonts w:ascii="Arial" w:hAnsi="Arial" w:cs="Arial"/>
                <w:b/>
                <w:bCs/>
                <w:sz w:val="20"/>
                <w:szCs w:val="20"/>
              </w:rPr>
            </w:pPr>
          </w:p>
          <w:p w14:paraId="3A68A20B" w14:textId="77777777" w:rsidR="003D64ED" w:rsidRPr="005A1709" w:rsidRDefault="003D64E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5B1D4108" w14:textId="77777777" w:rsidR="003D64ED" w:rsidRPr="005A1709" w:rsidRDefault="003D64ED" w:rsidP="00D74238">
            <w:pPr>
              <w:rPr>
                <w:rFonts w:ascii="Arial" w:eastAsia="Times New Roman" w:hAnsi="Arial" w:cs="Arial"/>
                <w:sz w:val="20"/>
                <w:szCs w:val="20"/>
                <w:lang w:eastAsia="en-US"/>
              </w:rPr>
            </w:pPr>
          </w:p>
          <w:p w14:paraId="1A254799" w14:textId="77777777" w:rsidR="00B179D2" w:rsidRDefault="00B179D2" w:rsidP="00B179D2">
            <w:pPr>
              <w:widowControl w:val="0"/>
              <w:autoSpaceDE w:val="0"/>
              <w:autoSpaceDN w:val="0"/>
              <w:adjustRightInd w:val="0"/>
              <w:rPr>
                <w:rFonts w:ascii="Arial" w:hAnsi="Arial" w:cs="Arial"/>
                <w:bCs/>
                <w:sz w:val="20"/>
                <w:szCs w:val="20"/>
              </w:rPr>
            </w:pPr>
            <w:r w:rsidRPr="008359E6">
              <w:rPr>
                <w:rFonts w:ascii="Arial" w:hAnsi="Arial" w:cs="Arial"/>
                <w:bCs/>
                <w:sz w:val="20"/>
                <w:szCs w:val="20"/>
              </w:rPr>
              <w:t xml:space="preserve">This course continues from the previous course, MODL 1441, with the production (expressive skills) and comprehension (receptive skills) of American Sign Language (ASL). It includes the manual alphabet, numbers, conversational skills, in depth discussion of Deaf culture, and continuous exposure to ASL grammar.  Students are assessed based on attendance, participation, assignments, quizzes, presentations, </w:t>
            </w:r>
            <w:proofErr w:type="gramStart"/>
            <w:r w:rsidRPr="008359E6">
              <w:rPr>
                <w:rFonts w:ascii="Arial" w:hAnsi="Arial" w:cs="Arial"/>
                <w:bCs/>
                <w:sz w:val="20"/>
                <w:szCs w:val="20"/>
              </w:rPr>
              <w:t>papers</w:t>
            </w:r>
            <w:proofErr w:type="gramEnd"/>
            <w:r w:rsidRPr="008359E6">
              <w:rPr>
                <w:rFonts w:ascii="Arial" w:hAnsi="Arial" w:cs="Arial"/>
                <w:bCs/>
                <w:sz w:val="20"/>
                <w:szCs w:val="20"/>
              </w:rPr>
              <w:t xml:space="preserve"> and the final exam. </w:t>
            </w:r>
          </w:p>
          <w:p w14:paraId="233879B2" w14:textId="77777777" w:rsidR="00B179D2" w:rsidRDefault="00B179D2" w:rsidP="00B179D2">
            <w:pPr>
              <w:widowControl w:val="0"/>
              <w:autoSpaceDE w:val="0"/>
              <w:autoSpaceDN w:val="0"/>
              <w:adjustRightInd w:val="0"/>
              <w:rPr>
                <w:rFonts w:ascii="Arial" w:hAnsi="Arial" w:cs="Arial"/>
                <w:bCs/>
                <w:sz w:val="20"/>
                <w:szCs w:val="20"/>
              </w:rPr>
            </w:pPr>
          </w:p>
          <w:p w14:paraId="5BA579AA" w14:textId="48A17595" w:rsidR="003D64ED" w:rsidRPr="005A1709" w:rsidRDefault="00B179D2" w:rsidP="00B179D2">
            <w:pPr>
              <w:rPr>
                <w:rFonts w:ascii="Arial" w:eastAsia="Times New Roman" w:hAnsi="Arial" w:cs="Arial"/>
                <w:sz w:val="20"/>
                <w:szCs w:val="20"/>
                <w:lang w:eastAsia="en-US"/>
              </w:rPr>
            </w:pPr>
            <w:r w:rsidRPr="008359E6">
              <w:rPr>
                <w:rFonts w:ascii="Arial" w:hAnsi="Arial" w:cs="Arial"/>
                <w:bCs/>
                <w:sz w:val="20"/>
                <w:szCs w:val="20"/>
              </w:rPr>
              <w:t>Instruction takes places in American Sign Language and written English.</w:t>
            </w:r>
          </w:p>
        </w:tc>
      </w:tr>
      <w:tr w:rsidR="00815D56" w:rsidRPr="005A1709" w14:paraId="507D6E6F" w14:textId="77777777" w:rsidTr="6FF08D5B">
        <w:trPr>
          <w:trHeight w:val="620"/>
        </w:trPr>
        <w:tc>
          <w:tcPr>
            <w:tcW w:w="1992" w:type="dxa"/>
          </w:tcPr>
          <w:p w14:paraId="70DA37CF" w14:textId="77777777" w:rsidR="00815D56" w:rsidRDefault="00815D56" w:rsidP="00D74238">
            <w:pPr>
              <w:jc w:val="center"/>
              <w:rPr>
                <w:rFonts w:ascii="Arial" w:hAnsi="Arial" w:cs="Arial"/>
                <w:b/>
                <w:bCs/>
                <w:sz w:val="20"/>
                <w:szCs w:val="20"/>
              </w:rPr>
            </w:pPr>
          </w:p>
          <w:p w14:paraId="05C7EE92" w14:textId="107B9A46" w:rsidR="00815D56" w:rsidRDefault="00815D56" w:rsidP="00D74238">
            <w:pPr>
              <w:jc w:val="center"/>
              <w:rPr>
                <w:rFonts w:ascii="Arial" w:hAnsi="Arial" w:cs="Arial"/>
                <w:b/>
                <w:bCs/>
                <w:sz w:val="20"/>
                <w:szCs w:val="20"/>
              </w:rPr>
            </w:pPr>
            <w:r>
              <w:rPr>
                <w:rFonts w:ascii="Arial" w:hAnsi="Arial" w:cs="Arial"/>
                <w:b/>
                <w:bCs/>
                <w:sz w:val="20"/>
                <w:szCs w:val="20"/>
              </w:rPr>
              <w:t>PREREQUISITES</w:t>
            </w:r>
          </w:p>
        </w:tc>
        <w:tc>
          <w:tcPr>
            <w:tcW w:w="9991" w:type="dxa"/>
            <w:gridSpan w:val="3"/>
          </w:tcPr>
          <w:p w14:paraId="6E6AE295" w14:textId="77777777" w:rsidR="00815D56" w:rsidRDefault="00815D56" w:rsidP="00D74238">
            <w:pPr>
              <w:rPr>
                <w:rFonts w:ascii="Arial" w:eastAsia="Times New Roman" w:hAnsi="Arial" w:cs="Arial"/>
                <w:sz w:val="20"/>
                <w:szCs w:val="20"/>
                <w:lang w:eastAsia="en-US"/>
              </w:rPr>
            </w:pPr>
          </w:p>
          <w:p w14:paraId="62181228" w14:textId="394A31F2" w:rsidR="00815D56" w:rsidRPr="005A1709" w:rsidRDefault="00815D56" w:rsidP="00D74238">
            <w:pPr>
              <w:rPr>
                <w:rFonts w:ascii="Arial" w:eastAsia="Times New Roman" w:hAnsi="Arial" w:cs="Arial"/>
                <w:sz w:val="20"/>
                <w:szCs w:val="20"/>
                <w:lang w:eastAsia="en-US"/>
              </w:rPr>
            </w:pPr>
            <w:r>
              <w:rPr>
                <w:rFonts w:ascii="Arial" w:eastAsia="Times New Roman" w:hAnsi="Arial" w:cs="Arial"/>
                <w:sz w:val="20"/>
                <w:szCs w:val="20"/>
                <w:lang w:eastAsia="en-US"/>
              </w:rPr>
              <w:t>ASL 1441, or the equivalent with a grade C or better</w:t>
            </w:r>
          </w:p>
        </w:tc>
      </w:tr>
      <w:tr w:rsidR="003D64ED" w:rsidRPr="005A1709" w14:paraId="12DC1EF9" w14:textId="77777777" w:rsidTr="6FF08D5B">
        <w:trPr>
          <w:trHeight w:val="530"/>
        </w:trPr>
        <w:tc>
          <w:tcPr>
            <w:tcW w:w="1992" w:type="dxa"/>
          </w:tcPr>
          <w:p w14:paraId="7B083B17" w14:textId="77777777" w:rsidR="003D64ED" w:rsidRPr="005A1709" w:rsidRDefault="003D64ED" w:rsidP="00815D56">
            <w:pPr>
              <w:jc w:val="center"/>
              <w:rPr>
                <w:rFonts w:ascii="Arial" w:hAnsi="Arial" w:cs="Arial"/>
                <w:b/>
                <w:bCs/>
                <w:sz w:val="20"/>
                <w:szCs w:val="20"/>
              </w:rPr>
            </w:pPr>
            <w:r w:rsidRPr="005A1709">
              <w:rPr>
                <w:rFonts w:ascii="Arial" w:hAnsi="Arial" w:cs="Arial"/>
                <w:b/>
                <w:bCs/>
                <w:sz w:val="20"/>
                <w:szCs w:val="20"/>
              </w:rPr>
              <w:lastRenderedPageBreak/>
              <w:t>POTENTIAL TEXTS</w:t>
            </w:r>
          </w:p>
        </w:tc>
        <w:tc>
          <w:tcPr>
            <w:tcW w:w="9991" w:type="dxa"/>
            <w:gridSpan w:val="3"/>
          </w:tcPr>
          <w:p w14:paraId="05CFE04A" w14:textId="36488382" w:rsidR="003D64ED" w:rsidRPr="00640AE6" w:rsidRDefault="00815D56" w:rsidP="00D74238">
            <w:pPr>
              <w:pStyle w:val="ListParagraph"/>
              <w:numPr>
                <w:ilvl w:val="0"/>
                <w:numId w:val="1"/>
              </w:numPr>
              <w:rPr>
                <w:rFonts w:ascii="Arial" w:hAnsi="Arial" w:cs="Arial"/>
                <w:sz w:val="20"/>
                <w:szCs w:val="20"/>
              </w:rPr>
            </w:pPr>
            <w:r>
              <w:rPr>
                <w:rFonts w:ascii="Arial" w:hAnsi="Arial" w:cs="Arial"/>
                <w:sz w:val="20"/>
                <w:szCs w:val="20"/>
              </w:rPr>
              <w:t>Learning American Sign Language Levels I and II by Tom Humphries, et al 2004. ISBN: 97820527553</w:t>
            </w:r>
          </w:p>
        </w:tc>
      </w:tr>
      <w:tr w:rsidR="003D64ED" w:rsidRPr="005A1709" w14:paraId="0EDCABCA" w14:textId="77777777" w:rsidTr="6FF08D5B">
        <w:trPr>
          <w:trHeight w:val="323"/>
        </w:trPr>
        <w:tc>
          <w:tcPr>
            <w:tcW w:w="11983" w:type="dxa"/>
            <w:gridSpan w:val="4"/>
          </w:tcPr>
          <w:p w14:paraId="18D5E353" w14:textId="77777777" w:rsidR="003D64ED" w:rsidRDefault="003D64ED" w:rsidP="00693AA4">
            <w:pPr>
              <w:ind w:left="360"/>
              <w:jc w:val="center"/>
              <w:rPr>
                <w:rFonts w:ascii="Arial" w:hAnsi="Arial" w:cs="Arial"/>
                <w:sz w:val="20"/>
                <w:szCs w:val="20"/>
              </w:rPr>
            </w:pPr>
          </w:p>
          <w:p w14:paraId="784EB27F" w14:textId="77777777" w:rsidR="00FA0507" w:rsidRDefault="00FA0507" w:rsidP="00693AA4">
            <w:pPr>
              <w:ind w:left="360"/>
              <w:jc w:val="center"/>
              <w:rPr>
                <w:rFonts w:ascii="Arial" w:hAnsi="Arial" w:cs="Arial"/>
                <w:sz w:val="20"/>
                <w:szCs w:val="20"/>
              </w:rPr>
            </w:pPr>
          </w:p>
          <w:p w14:paraId="129F56AF" w14:textId="77777777" w:rsidR="00FA0507" w:rsidRDefault="00FA0507" w:rsidP="00693AA4">
            <w:pPr>
              <w:ind w:left="360"/>
              <w:jc w:val="center"/>
              <w:rPr>
                <w:rFonts w:ascii="Arial" w:hAnsi="Arial" w:cs="Arial"/>
                <w:sz w:val="20"/>
                <w:szCs w:val="20"/>
              </w:rPr>
            </w:pPr>
          </w:p>
          <w:p w14:paraId="4902E374" w14:textId="7E22A84C" w:rsidR="00FA0507" w:rsidRPr="00693AA4" w:rsidRDefault="00FA0507" w:rsidP="00693AA4">
            <w:pPr>
              <w:ind w:left="360"/>
              <w:jc w:val="center"/>
              <w:rPr>
                <w:rFonts w:ascii="Arial" w:hAnsi="Arial" w:cs="Arial"/>
                <w:sz w:val="20"/>
                <w:szCs w:val="20"/>
              </w:rPr>
            </w:pPr>
          </w:p>
        </w:tc>
      </w:tr>
      <w:tr w:rsidR="003D64ED" w:rsidRPr="005A1709" w14:paraId="50300E74" w14:textId="77777777" w:rsidTr="6FF08D5B">
        <w:trPr>
          <w:trHeight w:val="419"/>
        </w:trPr>
        <w:tc>
          <w:tcPr>
            <w:tcW w:w="11983" w:type="dxa"/>
            <w:gridSpan w:val="4"/>
            <w:shd w:val="clear" w:color="auto" w:fill="D9D9D9" w:themeFill="background1" w:themeFillShade="D9"/>
          </w:tcPr>
          <w:p w14:paraId="01AF689F" w14:textId="3236588A" w:rsidR="003D64ED" w:rsidRPr="005A1709" w:rsidRDefault="003D64ED" w:rsidP="00D74238">
            <w:pPr>
              <w:jc w:val="center"/>
              <w:rPr>
                <w:rFonts w:ascii="Arial" w:hAnsi="Arial" w:cs="Arial"/>
                <w:b/>
                <w:bCs/>
                <w:color w:val="000000" w:themeColor="text1"/>
                <w:sz w:val="20"/>
                <w:szCs w:val="20"/>
              </w:rPr>
            </w:pPr>
            <w:r>
              <w:rPr>
                <w:rFonts w:ascii="Arial" w:hAnsi="Arial" w:cs="Arial"/>
                <w:b/>
                <w:bCs/>
                <w:color w:val="000000" w:themeColor="text1"/>
                <w:sz w:val="20"/>
                <w:szCs w:val="20"/>
              </w:rPr>
              <w:t>ASL 2313</w:t>
            </w:r>
          </w:p>
          <w:p w14:paraId="414D5E86" w14:textId="73BFA090" w:rsidR="003D64ED" w:rsidRPr="005A1709" w:rsidRDefault="003D64ED" w:rsidP="00D74238">
            <w:pPr>
              <w:jc w:val="center"/>
              <w:rPr>
                <w:rFonts w:ascii="Arial" w:hAnsi="Arial" w:cs="Arial"/>
              </w:rPr>
            </w:pPr>
            <w:r>
              <w:rPr>
                <w:rFonts w:ascii="Arial" w:hAnsi="Arial" w:cs="Arial"/>
                <w:color w:val="000000" w:themeColor="text1"/>
                <w:sz w:val="20"/>
                <w:szCs w:val="20"/>
              </w:rPr>
              <w:t>Intermediate American Sign Language I</w:t>
            </w:r>
          </w:p>
        </w:tc>
      </w:tr>
      <w:tr w:rsidR="003D64ED" w:rsidRPr="005A1709" w14:paraId="0E77E8E7" w14:textId="77777777" w:rsidTr="6FF08D5B">
        <w:trPr>
          <w:trHeight w:val="719"/>
        </w:trPr>
        <w:tc>
          <w:tcPr>
            <w:tcW w:w="1992" w:type="dxa"/>
          </w:tcPr>
          <w:p w14:paraId="40A1F59E" w14:textId="77777777" w:rsidR="00815D56" w:rsidRDefault="00815D56" w:rsidP="00D74238">
            <w:pPr>
              <w:jc w:val="center"/>
              <w:rPr>
                <w:rFonts w:ascii="Arial" w:hAnsi="Arial" w:cs="Arial"/>
                <w:b/>
                <w:bCs/>
                <w:sz w:val="20"/>
                <w:szCs w:val="20"/>
              </w:rPr>
            </w:pPr>
          </w:p>
          <w:p w14:paraId="5EA74577" w14:textId="44606225" w:rsidR="003D64ED" w:rsidRPr="005A1709" w:rsidRDefault="003D64E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43F8D750" w14:textId="77777777" w:rsidR="005744B6" w:rsidRDefault="00442CF5" w:rsidP="00D74238">
            <w:pPr>
              <w:rPr>
                <w:rFonts w:ascii="Arial" w:hAnsi="Arial" w:cs="Arial"/>
                <w:b/>
                <w:bCs/>
                <w:sz w:val="20"/>
                <w:szCs w:val="20"/>
              </w:rPr>
            </w:pPr>
            <w:r>
              <w:rPr>
                <w:rFonts w:ascii="Arial" w:hAnsi="Arial" w:cs="Arial"/>
                <w:b/>
                <w:bCs/>
                <w:sz w:val="20"/>
                <w:szCs w:val="20"/>
              </w:rPr>
              <w:t>Fall:</w:t>
            </w:r>
          </w:p>
          <w:p w14:paraId="56CBAFE3" w14:textId="50C67A0E" w:rsidR="00442CF5" w:rsidRPr="00AF2BE3" w:rsidRDefault="00442CF5" w:rsidP="00D74238">
            <w:pPr>
              <w:rPr>
                <w:rFonts w:ascii="Arial" w:hAnsi="Arial" w:cs="Arial"/>
                <w:b/>
                <w:bCs/>
                <w:sz w:val="20"/>
                <w:szCs w:val="20"/>
              </w:rPr>
            </w:pPr>
            <w:r>
              <w:rPr>
                <w:rFonts w:ascii="Arial" w:hAnsi="Arial" w:cs="Arial"/>
                <w:b/>
                <w:bCs/>
                <w:sz w:val="20"/>
                <w:szCs w:val="20"/>
              </w:rPr>
              <w:t xml:space="preserve">001 </w:t>
            </w:r>
            <w:proofErr w:type="spellStart"/>
            <w:r w:rsidRPr="00442CF5">
              <w:rPr>
                <w:rFonts w:ascii="Arial" w:hAnsi="Arial" w:cs="Arial"/>
                <w:sz w:val="20"/>
                <w:szCs w:val="20"/>
              </w:rPr>
              <w:t>TuTh</w:t>
            </w:r>
            <w:proofErr w:type="spellEnd"/>
            <w:r w:rsidRPr="00442CF5">
              <w:rPr>
                <w:rFonts w:ascii="Arial" w:hAnsi="Arial" w:cs="Arial"/>
                <w:sz w:val="20"/>
                <w:szCs w:val="20"/>
              </w:rPr>
              <w:t xml:space="preserve"> 5:30-6:50 pm</w:t>
            </w:r>
          </w:p>
        </w:tc>
        <w:tc>
          <w:tcPr>
            <w:tcW w:w="2021" w:type="dxa"/>
          </w:tcPr>
          <w:p w14:paraId="1BFEB02A" w14:textId="77777777" w:rsidR="00815D56" w:rsidRDefault="00815D56" w:rsidP="00D74238">
            <w:pPr>
              <w:jc w:val="center"/>
              <w:rPr>
                <w:rFonts w:ascii="Arial" w:hAnsi="Arial" w:cs="Arial"/>
                <w:b/>
                <w:bCs/>
                <w:sz w:val="20"/>
                <w:szCs w:val="20"/>
              </w:rPr>
            </w:pPr>
          </w:p>
          <w:p w14:paraId="5F27889B" w14:textId="666A6DAF" w:rsidR="003D64ED" w:rsidRPr="005A1709" w:rsidRDefault="003D64E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31546A1F" w14:textId="63607AB4" w:rsidR="003D64ED" w:rsidRPr="005A1709" w:rsidRDefault="002C1C99" w:rsidP="00AF2BE3">
            <w:pPr>
              <w:jc w:val="center"/>
              <w:rPr>
                <w:rFonts w:ascii="Arial" w:hAnsi="Arial" w:cs="Arial"/>
                <w:sz w:val="20"/>
                <w:szCs w:val="20"/>
              </w:rPr>
            </w:pPr>
            <w:r>
              <w:rPr>
                <w:rFonts w:ascii="Arial" w:hAnsi="Arial" w:cs="Arial"/>
                <w:sz w:val="20"/>
                <w:szCs w:val="20"/>
              </w:rPr>
              <w:t>Ryan Christopher Sims</w:t>
            </w:r>
          </w:p>
        </w:tc>
      </w:tr>
      <w:tr w:rsidR="003D64ED" w:rsidRPr="005A1709" w14:paraId="17A46C95" w14:textId="77777777" w:rsidTr="6FF08D5B">
        <w:trPr>
          <w:trHeight w:val="1601"/>
        </w:trPr>
        <w:tc>
          <w:tcPr>
            <w:tcW w:w="1992" w:type="dxa"/>
          </w:tcPr>
          <w:p w14:paraId="292E9DE4" w14:textId="77777777" w:rsidR="003D64ED" w:rsidRDefault="003D64ED" w:rsidP="00D74238">
            <w:pPr>
              <w:jc w:val="center"/>
              <w:rPr>
                <w:rFonts w:ascii="Arial" w:hAnsi="Arial" w:cs="Arial"/>
                <w:b/>
                <w:bCs/>
                <w:sz w:val="20"/>
                <w:szCs w:val="20"/>
              </w:rPr>
            </w:pPr>
          </w:p>
          <w:p w14:paraId="7C6C019A" w14:textId="77777777" w:rsidR="003D64ED" w:rsidRPr="005A1709" w:rsidRDefault="003D64E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56865F9D" w14:textId="77777777" w:rsidR="003D64ED" w:rsidRPr="005A1709" w:rsidRDefault="003D64ED" w:rsidP="00D74238">
            <w:pPr>
              <w:rPr>
                <w:rFonts w:ascii="Arial" w:eastAsia="Times New Roman" w:hAnsi="Arial" w:cs="Arial"/>
                <w:sz w:val="20"/>
                <w:szCs w:val="20"/>
                <w:lang w:eastAsia="en-US"/>
              </w:rPr>
            </w:pPr>
          </w:p>
          <w:p w14:paraId="040A3BCA" w14:textId="3673A29C" w:rsidR="003D64ED" w:rsidRPr="005A1709" w:rsidRDefault="00815D56" w:rsidP="00D74238">
            <w:pPr>
              <w:rPr>
                <w:rFonts w:ascii="Arial" w:eastAsia="Times New Roman" w:hAnsi="Arial" w:cs="Arial"/>
                <w:sz w:val="20"/>
                <w:szCs w:val="20"/>
                <w:lang w:eastAsia="en-US"/>
              </w:rPr>
            </w:pPr>
            <w:r w:rsidRPr="00C92BCF">
              <w:rPr>
                <w:rFonts w:ascii="Arial" w:hAnsi="Arial" w:cs="Arial"/>
                <w:bCs/>
                <w:sz w:val="20"/>
                <w:szCs w:val="20"/>
              </w:rPr>
              <w:t xml:space="preserve">This course expands on expressive and receptive skills of American Sign Language (ASL) developed in ASL 1442, adding more complex grammatical features, vocabulary, and communicative activities, as well as continued discussion of Deaf culture.  Students are assessed based on attendance, participation, assignments, quizzes, presentations, </w:t>
            </w:r>
            <w:proofErr w:type="gramStart"/>
            <w:r w:rsidRPr="00C92BCF">
              <w:rPr>
                <w:rFonts w:ascii="Arial" w:hAnsi="Arial" w:cs="Arial"/>
                <w:bCs/>
                <w:sz w:val="20"/>
                <w:szCs w:val="20"/>
              </w:rPr>
              <w:t>papers</w:t>
            </w:r>
            <w:proofErr w:type="gramEnd"/>
            <w:r w:rsidRPr="00C92BCF">
              <w:rPr>
                <w:rFonts w:ascii="Arial" w:hAnsi="Arial" w:cs="Arial"/>
                <w:bCs/>
                <w:sz w:val="20"/>
                <w:szCs w:val="20"/>
              </w:rPr>
              <w:t xml:space="preserve"> </w:t>
            </w:r>
            <w:r>
              <w:rPr>
                <w:rFonts w:ascii="Arial" w:hAnsi="Arial" w:cs="Arial"/>
                <w:bCs/>
                <w:sz w:val="20"/>
                <w:szCs w:val="20"/>
              </w:rPr>
              <w:t>and the final exam.  Instruction</w:t>
            </w:r>
            <w:r w:rsidRPr="00C92BCF">
              <w:rPr>
                <w:rFonts w:ascii="Arial" w:hAnsi="Arial" w:cs="Arial"/>
                <w:bCs/>
                <w:sz w:val="20"/>
                <w:szCs w:val="20"/>
              </w:rPr>
              <w:t xml:space="preserve"> takes places in American Sign Language and written English.</w:t>
            </w:r>
          </w:p>
        </w:tc>
      </w:tr>
      <w:tr w:rsidR="003D64ED" w:rsidRPr="005A1709" w14:paraId="3E6B9D8E" w14:textId="77777777" w:rsidTr="6FF08D5B">
        <w:trPr>
          <w:trHeight w:val="419"/>
        </w:trPr>
        <w:tc>
          <w:tcPr>
            <w:tcW w:w="1992" w:type="dxa"/>
          </w:tcPr>
          <w:p w14:paraId="19E64C73" w14:textId="77777777" w:rsidR="003D64ED" w:rsidRDefault="003D64ED" w:rsidP="00D74238">
            <w:pPr>
              <w:jc w:val="center"/>
              <w:rPr>
                <w:rFonts w:ascii="Arial" w:hAnsi="Arial" w:cs="Arial"/>
                <w:b/>
                <w:bCs/>
                <w:sz w:val="20"/>
                <w:szCs w:val="20"/>
              </w:rPr>
            </w:pPr>
          </w:p>
          <w:p w14:paraId="330F93B9" w14:textId="08E53801" w:rsidR="003D64ED" w:rsidRPr="005A1709" w:rsidRDefault="00815D56" w:rsidP="00D74238">
            <w:pPr>
              <w:jc w:val="center"/>
              <w:rPr>
                <w:rFonts w:ascii="Arial" w:hAnsi="Arial" w:cs="Arial"/>
                <w:b/>
                <w:bCs/>
                <w:sz w:val="20"/>
                <w:szCs w:val="20"/>
              </w:rPr>
            </w:pPr>
            <w:r>
              <w:rPr>
                <w:rFonts w:ascii="Arial" w:hAnsi="Arial" w:cs="Arial"/>
                <w:b/>
                <w:bCs/>
                <w:sz w:val="20"/>
                <w:szCs w:val="20"/>
              </w:rPr>
              <w:t>PREQUISITES</w:t>
            </w:r>
          </w:p>
        </w:tc>
        <w:tc>
          <w:tcPr>
            <w:tcW w:w="9991" w:type="dxa"/>
            <w:gridSpan w:val="3"/>
          </w:tcPr>
          <w:p w14:paraId="77A2DFAB" w14:textId="19F146E1" w:rsidR="003D64ED" w:rsidRPr="003D64ED" w:rsidRDefault="00815D56" w:rsidP="003D64ED">
            <w:pPr>
              <w:rPr>
                <w:rFonts w:ascii="Arial" w:hAnsi="Arial" w:cs="Arial"/>
                <w:sz w:val="20"/>
                <w:szCs w:val="20"/>
              </w:rPr>
            </w:pPr>
            <w:r>
              <w:rPr>
                <w:rFonts w:ascii="Arial" w:hAnsi="Arial" w:cs="Arial"/>
                <w:sz w:val="20"/>
                <w:szCs w:val="20"/>
              </w:rPr>
              <w:t>ASL 1442, or the equivalent with a grade of C or better</w:t>
            </w:r>
          </w:p>
        </w:tc>
      </w:tr>
      <w:tr w:rsidR="003D64ED" w:rsidRPr="005A1709" w14:paraId="664B44A2" w14:textId="77777777" w:rsidTr="6FF08D5B">
        <w:trPr>
          <w:trHeight w:val="419"/>
        </w:trPr>
        <w:tc>
          <w:tcPr>
            <w:tcW w:w="11983" w:type="dxa"/>
            <w:gridSpan w:val="4"/>
          </w:tcPr>
          <w:p w14:paraId="1088AC6B" w14:textId="77777777" w:rsidR="003D64ED" w:rsidRDefault="003D64ED" w:rsidP="003D64ED">
            <w:pPr>
              <w:pStyle w:val="ListParagraph"/>
              <w:rPr>
                <w:rFonts w:ascii="Arial" w:hAnsi="Arial" w:cs="Arial"/>
                <w:sz w:val="20"/>
                <w:szCs w:val="20"/>
              </w:rPr>
            </w:pPr>
          </w:p>
        </w:tc>
      </w:tr>
      <w:tr w:rsidR="005160A4" w:rsidRPr="005A1709" w14:paraId="30D2F94C" w14:textId="77777777" w:rsidTr="6FF08D5B">
        <w:trPr>
          <w:trHeight w:val="419"/>
        </w:trPr>
        <w:tc>
          <w:tcPr>
            <w:tcW w:w="11983" w:type="dxa"/>
            <w:gridSpan w:val="4"/>
            <w:shd w:val="clear" w:color="auto" w:fill="D9D9D9" w:themeFill="background1" w:themeFillShade="D9"/>
          </w:tcPr>
          <w:p w14:paraId="4061AB2C" w14:textId="77777777" w:rsidR="005160A4" w:rsidRPr="00693AA4" w:rsidRDefault="005160A4" w:rsidP="005160A4">
            <w:pPr>
              <w:pStyle w:val="ListParagraph"/>
              <w:jc w:val="center"/>
              <w:rPr>
                <w:rFonts w:ascii="Arial" w:hAnsi="Arial" w:cs="Arial"/>
                <w:b/>
                <w:bCs/>
                <w:sz w:val="20"/>
                <w:szCs w:val="20"/>
              </w:rPr>
            </w:pPr>
            <w:r w:rsidRPr="00693AA4">
              <w:rPr>
                <w:rFonts w:ascii="Arial" w:hAnsi="Arial" w:cs="Arial"/>
                <w:b/>
                <w:bCs/>
                <w:sz w:val="20"/>
                <w:szCs w:val="20"/>
              </w:rPr>
              <w:t>ASL 2314</w:t>
            </w:r>
          </w:p>
          <w:p w14:paraId="43550CA5" w14:textId="1544D456" w:rsidR="005160A4" w:rsidRPr="005160A4" w:rsidRDefault="005160A4" w:rsidP="005160A4">
            <w:pPr>
              <w:pStyle w:val="ListParagraph"/>
              <w:jc w:val="center"/>
              <w:rPr>
                <w:rFonts w:ascii="Arial" w:hAnsi="Arial" w:cs="Arial"/>
                <w:sz w:val="20"/>
                <w:szCs w:val="20"/>
              </w:rPr>
            </w:pPr>
            <w:r>
              <w:rPr>
                <w:rFonts w:ascii="Arial" w:hAnsi="Arial" w:cs="Arial"/>
                <w:sz w:val="20"/>
                <w:szCs w:val="20"/>
              </w:rPr>
              <w:t>Intermediate American Sign Language II</w:t>
            </w:r>
          </w:p>
        </w:tc>
      </w:tr>
      <w:tr w:rsidR="005160A4" w:rsidRPr="005A1709" w14:paraId="3A53F442" w14:textId="77777777" w:rsidTr="6FF08D5B">
        <w:trPr>
          <w:trHeight w:val="419"/>
        </w:trPr>
        <w:tc>
          <w:tcPr>
            <w:tcW w:w="1992" w:type="dxa"/>
          </w:tcPr>
          <w:p w14:paraId="1B347660" w14:textId="00A44E60" w:rsidR="005160A4" w:rsidRPr="00693AA4" w:rsidRDefault="00693AA4" w:rsidP="003D64ED">
            <w:pPr>
              <w:pStyle w:val="ListParagraph"/>
              <w:rPr>
                <w:rFonts w:ascii="Arial" w:hAnsi="Arial" w:cs="Arial"/>
                <w:b/>
                <w:bCs/>
                <w:sz w:val="20"/>
                <w:szCs w:val="20"/>
              </w:rPr>
            </w:pPr>
            <w:r w:rsidRPr="00693AA4">
              <w:rPr>
                <w:rFonts w:ascii="Arial" w:hAnsi="Arial" w:cs="Arial"/>
                <w:b/>
                <w:bCs/>
                <w:sz w:val="20"/>
                <w:szCs w:val="20"/>
              </w:rPr>
              <w:t>TIME:</w:t>
            </w:r>
          </w:p>
        </w:tc>
        <w:tc>
          <w:tcPr>
            <w:tcW w:w="4302" w:type="dxa"/>
          </w:tcPr>
          <w:p w14:paraId="46447B70" w14:textId="77777777" w:rsidR="0017686B" w:rsidRDefault="00442CF5" w:rsidP="00693AA4">
            <w:pPr>
              <w:rPr>
                <w:rFonts w:ascii="Arial" w:hAnsi="Arial" w:cs="Arial"/>
                <w:b/>
                <w:bCs/>
                <w:sz w:val="20"/>
                <w:szCs w:val="20"/>
              </w:rPr>
            </w:pPr>
            <w:r>
              <w:rPr>
                <w:rFonts w:ascii="Arial" w:hAnsi="Arial" w:cs="Arial"/>
                <w:b/>
                <w:bCs/>
                <w:sz w:val="20"/>
                <w:szCs w:val="20"/>
              </w:rPr>
              <w:t>Fall:</w:t>
            </w:r>
          </w:p>
          <w:p w14:paraId="46AE1266" w14:textId="7E08B6B7" w:rsidR="00442CF5" w:rsidRPr="00AF2BE3" w:rsidRDefault="00DC3004" w:rsidP="00693AA4">
            <w:pPr>
              <w:rPr>
                <w:rFonts w:ascii="Arial" w:hAnsi="Arial" w:cs="Arial"/>
                <w:b/>
                <w:bCs/>
                <w:sz w:val="20"/>
                <w:szCs w:val="20"/>
              </w:rPr>
            </w:pPr>
            <w:r>
              <w:rPr>
                <w:rFonts w:ascii="Arial" w:hAnsi="Arial" w:cs="Arial"/>
                <w:b/>
                <w:bCs/>
                <w:sz w:val="20"/>
                <w:szCs w:val="20"/>
              </w:rPr>
              <w:t xml:space="preserve">001 </w:t>
            </w:r>
            <w:r w:rsidRPr="00DC3004">
              <w:rPr>
                <w:rFonts w:ascii="Arial" w:hAnsi="Arial" w:cs="Arial"/>
                <w:sz w:val="20"/>
                <w:szCs w:val="20"/>
              </w:rPr>
              <w:t>1-2:20 pm</w:t>
            </w:r>
          </w:p>
        </w:tc>
        <w:tc>
          <w:tcPr>
            <w:tcW w:w="2021" w:type="dxa"/>
          </w:tcPr>
          <w:p w14:paraId="1F049E83" w14:textId="6B2EE1A0" w:rsidR="005160A4" w:rsidRPr="00693AA4" w:rsidRDefault="00693AA4" w:rsidP="00693AA4">
            <w:pPr>
              <w:jc w:val="center"/>
              <w:rPr>
                <w:rFonts w:ascii="Arial" w:hAnsi="Arial" w:cs="Arial"/>
                <w:b/>
                <w:bCs/>
                <w:sz w:val="20"/>
                <w:szCs w:val="20"/>
              </w:rPr>
            </w:pPr>
            <w:r w:rsidRPr="00693AA4">
              <w:rPr>
                <w:rFonts w:ascii="Arial" w:hAnsi="Arial" w:cs="Arial"/>
                <w:b/>
                <w:bCs/>
                <w:sz w:val="20"/>
                <w:szCs w:val="20"/>
              </w:rPr>
              <w:t>INSTRUCTOR:</w:t>
            </w:r>
          </w:p>
        </w:tc>
        <w:tc>
          <w:tcPr>
            <w:tcW w:w="3668" w:type="dxa"/>
          </w:tcPr>
          <w:p w14:paraId="69A00104" w14:textId="5E3AC601" w:rsidR="005160A4" w:rsidRPr="00693AA4" w:rsidRDefault="00846CB7" w:rsidP="00693AA4">
            <w:pPr>
              <w:jc w:val="center"/>
              <w:rPr>
                <w:rFonts w:ascii="Arial" w:hAnsi="Arial" w:cs="Arial"/>
                <w:sz w:val="20"/>
                <w:szCs w:val="20"/>
              </w:rPr>
            </w:pPr>
            <w:r>
              <w:rPr>
                <w:rFonts w:ascii="Arial" w:hAnsi="Arial" w:cs="Arial"/>
                <w:sz w:val="20"/>
                <w:szCs w:val="20"/>
              </w:rPr>
              <w:t>TBA</w:t>
            </w:r>
          </w:p>
        </w:tc>
      </w:tr>
      <w:tr w:rsidR="005160A4" w:rsidRPr="005A1709" w14:paraId="4B9760E0" w14:textId="77777777" w:rsidTr="6FF08D5B">
        <w:trPr>
          <w:trHeight w:val="419"/>
        </w:trPr>
        <w:tc>
          <w:tcPr>
            <w:tcW w:w="1992" w:type="dxa"/>
          </w:tcPr>
          <w:p w14:paraId="1C63C01E" w14:textId="09EE3180" w:rsidR="005160A4" w:rsidRPr="005160A4" w:rsidRDefault="005160A4" w:rsidP="005160A4">
            <w:pPr>
              <w:jc w:val="center"/>
              <w:rPr>
                <w:rFonts w:ascii="Arial" w:hAnsi="Arial" w:cs="Arial"/>
                <w:b/>
                <w:bCs/>
                <w:sz w:val="20"/>
                <w:szCs w:val="20"/>
              </w:rPr>
            </w:pPr>
            <w:r w:rsidRPr="005160A4">
              <w:rPr>
                <w:rFonts w:ascii="Arial" w:hAnsi="Arial" w:cs="Arial"/>
                <w:b/>
                <w:bCs/>
                <w:sz w:val="20"/>
                <w:szCs w:val="20"/>
              </w:rPr>
              <w:t>DESCRIPTION</w:t>
            </w:r>
          </w:p>
        </w:tc>
        <w:tc>
          <w:tcPr>
            <w:tcW w:w="9991" w:type="dxa"/>
            <w:gridSpan w:val="3"/>
          </w:tcPr>
          <w:p w14:paraId="6F431FA6" w14:textId="77777777" w:rsidR="00693AA4" w:rsidRPr="00693AA4" w:rsidRDefault="00693AA4" w:rsidP="00693AA4">
            <w:pPr>
              <w:textAlignment w:val="baseline"/>
              <w:rPr>
                <w:rFonts w:ascii="Segoe UI" w:eastAsia="Times New Roman" w:hAnsi="Segoe UI" w:cs="Segoe UI"/>
                <w:sz w:val="18"/>
                <w:szCs w:val="18"/>
                <w:lang w:eastAsia="en-US"/>
              </w:rPr>
            </w:pPr>
            <w:r w:rsidRPr="00693AA4">
              <w:rPr>
                <w:rFonts w:ascii="Arial" w:eastAsia="Times New Roman" w:hAnsi="Arial" w:cs="Arial"/>
                <w:color w:val="000000"/>
                <w:sz w:val="20"/>
                <w:szCs w:val="20"/>
                <w:shd w:val="clear" w:color="auto" w:fill="FFFFFF"/>
                <w:lang w:eastAsia="en-US"/>
              </w:rPr>
              <w:t xml:space="preserve">This course expands on expressive and receptive skills of American Sign Language (ASL) developed in ASL 2313, continuing to expand the use of more complex grammatical features, vocabulary, and communicative activities, as well as continued discussion of Deaf culture, including more complex communicative activities and discussion of the use of culturally significant topics relating to the Deaf Community.  Students are assessed based on attendance, participation, assignments, quizzes, presentations, </w:t>
            </w:r>
            <w:proofErr w:type="gramStart"/>
            <w:r w:rsidRPr="00693AA4">
              <w:rPr>
                <w:rFonts w:ascii="Arial" w:eastAsia="Times New Roman" w:hAnsi="Arial" w:cs="Arial"/>
                <w:color w:val="000000"/>
                <w:sz w:val="20"/>
                <w:szCs w:val="20"/>
                <w:shd w:val="clear" w:color="auto" w:fill="FFFFFF"/>
                <w:lang w:eastAsia="en-US"/>
              </w:rPr>
              <w:t>papers</w:t>
            </w:r>
            <w:proofErr w:type="gramEnd"/>
            <w:r w:rsidRPr="00693AA4">
              <w:rPr>
                <w:rFonts w:ascii="Arial" w:eastAsia="Times New Roman" w:hAnsi="Arial" w:cs="Arial"/>
                <w:color w:val="000000"/>
                <w:sz w:val="20"/>
                <w:szCs w:val="20"/>
                <w:shd w:val="clear" w:color="auto" w:fill="FFFFFF"/>
                <w:lang w:eastAsia="en-US"/>
              </w:rPr>
              <w:t xml:space="preserve"> and the final exam. </w:t>
            </w:r>
            <w:r w:rsidRPr="00693AA4">
              <w:rPr>
                <w:rFonts w:ascii="Arial" w:eastAsia="Times New Roman" w:hAnsi="Arial" w:cs="Arial"/>
                <w:color w:val="000000"/>
                <w:sz w:val="20"/>
                <w:szCs w:val="20"/>
                <w:lang w:eastAsia="en-US"/>
              </w:rPr>
              <w:t> </w:t>
            </w:r>
          </w:p>
          <w:p w14:paraId="7D2224DA" w14:textId="77777777" w:rsidR="00693AA4" w:rsidRPr="00693AA4" w:rsidRDefault="00693AA4" w:rsidP="00693AA4">
            <w:pPr>
              <w:textAlignment w:val="baseline"/>
              <w:rPr>
                <w:rFonts w:ascii="Segoe UI" w:eastAsia="Times New Roman" w:hAnsi="Segoe UI" w:cs="Segoe UI"/>
                <w:sz w:val="18"/>
                <w:szCs w:val="18"/>
                <w:lang w:eastAsia="en-US"/>
              </w:rPr>
            </w:pPr>
            <w:r w:rsidRPr="00693AA4">
              <w:rPr>
                <w:rFonts w:ascii="Arial" w:eastAsia="Times New Roman" w:hAnsi="Arial" w:cs="Arial"/>
                <w:color w:val="000000"/>
                <w:sz w:val="20"/>
                <w:szCs w:val="20"/>
                <w:lang w:eastAsia="en-US"/>
              </w:rPr>
              <w:t> </w:t>
            </w:r>
          </w:p>
          <w:p w14:paraId="21ECC1A6" w14:textId="77777777" w:rsidR="00693AA4" w:rsidRPr="00693AA4" w:rsidRDefault="00693AA4" w:rsidP="00693AA4">
            <w:pPr>
              <w:textAlignment w:val="baseline"/>
              <w:rPr>
                <w:rFonts w:ascii="Segoe UI" w:eastAsia="Times New Roman" w:hAnsi="Segoe UI" w:cs="Segoe UI"/>
                <w:sz w:val="18"/>
                <w:szCs w:val="18"/>
                <w:lang w:eastAsia="en-US"/>
              </w:rPr>
            </w:pPr>
            <w:r w:rsidRPr="00693AA4">
              <w:rPr>
                <w:rFonts w:ascii="Arial" w:eastAsia="Times New Roman" w:hAnsi="Arial" w:cs="Arial"/>
                <w:color w:val="000000"/>
                <w:sz w:val="20"/>
                <w:szCs w:val="20"/>
                <w:shd w:val="clear" w:color="auto" w:fill="FFFFFF"/>
                <w:lang w:eastAsia="en-US"/>
              </w:rPr>
              <w:t xml:space="preserve"> Instruction takes places in American Sign Language and written </w:t>
            </w:r>
            <w:proofErr w:type="gramStart"/>
            <w:r w:rsidRPr="00693AA4">
              <w:rPr>
                <w:rFonts w:ascii="Arial" w:eastAsia="Times New Roman" w:hAnsi="Arial" w:cs="Arial"/>
                <w:color w:val="000000"/>
                <w:sz w:val="20"/>
                <w:szCs w:val="20"/>
                <w:shd w:val="clear" w:color="auto" w:fill="FFFFFF"/>
                <w:lang w:eastAsia="en-US"/>
              </w:rPr>
              <w:t>English</w:t>
            </w:r>
            <w:proofErr w:type="gramEnd"/>
            <w:r w:rsidRPr="00693AA4">
              <w:rPr>
                <w:rFonts w:ascii="Arial" w:eastAsia="Times New Roman" w:hAnsi="Arial" w:cs="Arial"/>
                <w:color w:val="000000"/>
                <w:sz w:val="20"/>
                <w:szCs w:val="20"/>
                <w:lang w:eastAsia="en-US"/>
              </w:rPr>
              <w:t> </w:t>
            </w:r>
          </w:p>
          <w:p w14:paraId="69AA76AB" w14:textId="77777777" w:rsidR="005160A4" w:rsidRPr="005160A4" w:rsidRDefault="005160A4" w:rsidP="005160A4">
            <w:pPr>
              <w:jc w:val="both"/>
              <w:rPr>
                <w:rFonts w:ascii="Arial" w:hAnsi="Arial" w:cs="Arial"/>
                <w:sz w:val="20"/>
                <w:szCs w:val="20"/>
              </w:rPr>
            </w:pPr>
          </w:p>
        </w:tc>
      </w:tr>
      <w:tr w:rsidR="005160A4" w:rsidRPr="005A1709" w14:paraId="5F80DA7D" w14:textId="77777777" w:rsidTr="6FF08D5B">
        <w:trPr>
          <w:trHeight w:val="419"/>
        </w:trPr>
        <w:tc>
          <w:tcPr>
            <w:tcW w:w="1992" w:type="dxa"/>
          </w:tcPr>
          <w:p w14:paraId="2A26D110" w14:textId="0324C305" w:rsidR="005160A4" w:rsidRPr="00693AA4" w:rsidRDefault="005160A4" w:rsidP="005160A4">
            <w:pPr>
              <w:jc w:val="center"/>
              <w:rPr>
                <w:rFonts w:ascii="Arial" w:hAnsi="Arial" w:cs="Arial"/>
                <w:b/>
                <w:bCs/>
                <w:sz w:val="20"/>
                <w:szCs w:val="20"/>
              </w:rPr>
            </w:pPr>
            <w:r w:rsidRPr="00693AA4">
              <w:rPr>
                <w:rFonts w:ascii="Arial" w:hAnsi="Arial" w:cs="Arial"/>
                <w:b/>
                <w:bCs/>
                <w:sz w:val="20"/>
                <w:szCs w:val="20"/>
              </w:rPr>
              <w:t>PREQUISITES</w:t>
            </w:r>
          </w:p>
        </w:tc>
        <w:tc>
          <w:tcPr>
            <w:tcW w:w="9991" w:type="dxa"/>
            <w:gridSpan w:val="3"/>
          </w:tcPr>
          <w:p w14:paraId="2E2F168D" w14:textId="1676A5CD" w:rsidR="005160A4" w:rsidRPr="005160A4" w:rsidRDefault="00693AA4" w:rsidP="005160A4">
            <w:pPr>
              <w:jc w:val="both"/>
              <w:rPr>
                <w:rFonts w:ascii="Arial" w:hAnsi="Arial" w:cs="Arial"/>
                <w:sz w:val="20"/>
                <w:szCs w:val="20"/>
              </w:rPr>
            </w:pPr>
            <w:r>
              <w:rPr>
                <w:rStyle w:val="normaltextrun"/>
                <w:rFonts w:ascii="Arial" w:hAnsi="Arial" w:cs="Arial"/>
                <w:color w:val="000000"/>
                <w:sz w:val="20"/>
                <w:szCs w:val="20"/>
                <w:bdr w:val="none" w:sz="0" w:space="0" w:color="auto" w:frame="1"/>
              </w:rPr>
              <w:t>ASL 2313, or the equivalent, with a grade of C or better</w:t>
            </w:r>
          </w:p>
        </w:tc>
      </w:tr>
      <w:tr w:rsidR="005160A4" w:rsidRPr="005A1709" w14:paraId="2B6DA419" w14:textId="77777777" w:rsidTr="6FF08D5B">
        <w:trPr>
          <w:trHeight w:val="419"/>
        </w:trPr>
        <w:tc>
          <w:tcPr>
            <w:tcW w:w="1992" w:type="dxa"/>
          </w:tcPr>
          <w:p w14:paraId="2FB90545" w14:textId="41467D36" w:rsidR="005160A4" w:rsidRPr="00693AA4" w:rsidRDefault="005160A4" w:rsidP="005160A4">
            <w:pPr>
              <w:jc w:val="center"/>
              <w:rPr>
                <w:rFonts w:ascii="Arial" w:hAnsi="Arial" w:cs="Arial"/>
                <w:b/>
                <w:bCs/>
                <w:sz w:val="20"/>
                <w:szCs w:val="20"/>
              </w:rPr>
            </w:pPr>
            <w:r w:rsidRPr="00693AA4">
              <w:rPr>
                <w:rFonts w:ascii="Arial" w:hAnsi="Arial" w:cs="Arial"/>
                <w:b/>
                <w:bCs/>
                <w:sz w:val="20"/>
                <w:szCs w:val="20"/>
              </w:rPr>
              <w:t>TEXTS</w:t>
            </w:r>
          </w:p>
        </w:tc>
        <w:tc>
          <w:tcPr>
            <w:tcW w:w="9991" w:type="dxa"/>
            <w:gridSpan w:val="3"/>
          </w:tcPr>
          <w:p w14:paraId="680BE56E" w14:textId="6574A4EE" w:rsidR="005160A4" w:rsidRPr="00693AA4" w:rsidRDefault="00693AA4" w:rsidP="00693AA4">
            <w:pPr>
              <w:pStyle w:val="ListParagraph"/>
              <w:numPr>
                <w:ilvl w:val="0"/>
                <w:numId w:val="1"/>
              </w:numPr>
              <w:jc w:val="both"/>
              <w:rPr>
                <w:rFonts w:ascii="Arial" w:hAnsi="Arial" w:cs="Arial"/>
                <w:sz w:val="20"/>
                <w:szCs w:val="20"/>
              </w:rPr>
            </w:pPr>
            <w:r w:rsidRPr="00693AA4">
              <w:rPr>
                <w:rStyle w:val="normaltextrun"/>
                <w:rFonts w:ascii="Arial" w:hAnsi="Arial" w:cs="Arial"/>
                <w:i/>
                <w:iCs/>
                <w:color w:val="000000"/>
                <w:sz w:val="20"/>
                <w:szCs w:val="20"/>
                <w:shd w:val="clear" w:color="auto" w:fill="FFFFFF"/>
              </w:rPr>
              <w:t xml:space="preserve">Learning American Sign Language Levels I and II </w:t>
            </w:r>
            <w:r w:rsidRPr="00693AA4">
              <w:rPr>
                <w:rStyle w:val="normaltextrun"/>
                <w:rFonts w:ascii="Arial" w:hAnsi="Arial" w:cs="Arial"/>
                <w:color w:val="000000"/>
                <w:sz w:val="20"/>
                <w:szCs w:val="20"/>
                <w:shd w:val="clear" w:color="auto" w:fill="FFFFFF"/>
              </w:rPr>
              <w:t>by Tom Humphries, et al 2004 ISBN: 9780205275533 </w:t>
            </w:r>
            <w:r w:rsidRPr="00693AA4">
              <w:rPr>
                <w:rStyle w:val="eop"/>
                <w:rFonts w:ascii="Arial" w:hAnsi="Arial" w:cs="Arial"/>
                <w:color w:val="000000"/>
                <w:sz w:val="20"/>
                <w:szCs w:val="20"/>
                <w:shd w:val="clear" w:color="auto" w:fill="FFFFFF"/>
              </w:rPr>
              <w:t> </w:t>
            </w:r>
          </w:p>
        </w:tc>
      </w:tr>
      <w:tr w:rsidR="00693AA4" w:rsidRPr="005A1709" w14:paraId="3B6B04AA" w14:textId="77777777" w:rsidTr="6FF08D5B">
        <w:trPr>
          <w:trHeight w:val="377"/>
        </w:trPr>
        <w:tc>
          <w:tcPr>
            <w:tcW w:w="11983" w:type="dxa"/>
            <w:gridSpan w:val="4"/>
          </w:tcPr>
          <w:p w14:paraId="153F60A3" w14:textId="77777777" w:rsidR="00693AA4" w:rsidRPr="005160A4" w:rsidRDefault="00693AA4" w:rsidP="005160A4">
            <w:pPr>
              <w:jc w:val="both"/>
              <w:rPr>
                <w:rFonts w:ascii="Arial" w:hAnsi="Arial" w:cs="Arial"/>
                <w:sz w:val="20"/>
                <w:szCs w:val="20"/>
              </w:rPr>
            </w:pPr>
          </w:p>
        </w:tc>
      </w:tr>
      <w:tr w:rsidR="00E256B9" w:rsidRPr="005A1709" w14:paraId="4FD798B5" w14:textId="77777777" w:rsidTr="6FF08D5B">
        <w:trPr>
          <w:trHeight w:val="377"/>
        </w:trPr>
        <w:tc>
          <w:tcPr>
            <w:tcW w:w="11983" w:type="dxa"/>
            <w:gridSpan w:val="4"/>
            <w:shd w:val="clear" w:color="auto" w:fill="D9D9D9" w:themeFill="background1" w:themeFillShade="D9"/>
          </w:tcPr>
          <w:p w14:paraId="156ACC8A" w14:textId="706AF6C4" w:rsidR="00E256B9" w:rsidRPr="004A2951" w:rsidRDefault="00DC3004" w:rsidP="00E256B9">
            <w:pPr>
              <w:jc w:val="center"/>
              <w:rPr>
                <w:rFonts w:ascii="Arial" w:hAnsi="Arial" w:cs="Arial"/>
                <w:b/>
                <w:bCs/>
                <w:sz w:val="20"/>
                <w:szCs w:val="20"/>
              </w:rPr>
            </w:pPr>
            <w:r>
              <w:rPr>
                <w:rFonts w:ascii="Arial" w:hAnsi="Arial" w:cs="Arial"/>
                <w:b/>
                <w:bCs/>
                <w:sz w:val="20"/>
                <w:szCs w:val="20"/>
              </w:rPr>
              <w:t>**ECON 3301</w:t>
            </w:r>
          </w:p>
          <w:p w14:paraId="1D6F3F2E" w14:textId="659DC55E" w:rsidR="00E256B9" w:rsidRPr="004A2951" w:rsidRDefault="00DC3004" w:rsidP="00E256B9">
            <w:pPr>
              <w:jc w:val="center"/>
              <w:rPr>
                <w:rFonts w:ascii="Arial" w:hAnsi="Arial" w:cs="Arial"/>
                <w:sz w:val="20"/>
                <w:szCs w:val="20"/>
              </w:rPr>
            </w:pPr>
            <w:r>
              <w:rPr>
                <w:rFonts w:ascii="Arial" w:hAnsi="Arial" w:cs="Arial"/>
                <w:sz w:val="20"/>
                <w:szCs w:val="20"/>
              </w:rPr>
              <w:t>The Economics of Health</w:t>
            </w:r>
          </w:p>
        </w:tc>
      </w:tr>
      <w:tr w:rsidR="002E399B" w:rsidRPr="005A1709" w14:paraId="1715B285" w14:textId="77777777" w:rsidTr="6FF08D5B">
        <w:trPr>
          <w:trHeight w:val="377"/>
        </w:trPr>
        <w:tc>
          <w:tcPr>
            <w:tcW w:w="1992" w:type="dxa"/>
            <w:shd w:val="clear" w:color="auto" w:fill="FFFFFF" w:themeFill="background1"/>
          </w:tcPr>
          <w:p w14:paraId="67968A72" w14:textId="1A661883" w:rsidR="002E399B" w:rsidRPr="004A2951" w:rsidRDefault="002E399B" w:rsidP="00E256B9">
            <w:pPr>
              <w:jc w:val="center"/>
              <w:rPr>
                <w:rFonts w:ascii="Arial" w:hAnsi="Arial" w:cs="Arial"/>
                <w:b/>
                <w:bCs/>
                <w:sz w:val="20"/>
                <w:szCs w:val="20"/>
              </w:rPr>
            </w:pPr>
            <w:r>
              <w:rPr>
                <w:rFonts w:ascii="Arial" w:hAnsi="Arial" w:cs="Arial"/>
                <w:b/>
                <w:bCs/>
                <w:sz w:val="20"/>
                <w:szCs w:val="20"/>
              </w:rPr>
              <w:t>TIME</w:t>
            </w:r>
          </w:p>
        </w:tc>
        <w:tc>
          <w:tcPr>
            <w:tcW w:w="4302" w:type="dxa"/>
            <w:shd w:val="clear" w:color="auto" w:fill="FFFFFF" w:themeFill="background1"/>
          </w:tcPr>
          <w:p w14:paraId="2E08E2B0" w14:textId="77777777" w:rsidR="002E399B" w:rsidRDefault="00031530" w:rsidP="002E399B">
            <w:pPr>
              <w:rPr>
                <w:rFonts w:ascii="Arial" w:hAnsi="Arial" w:cs="Arial"/>
                <w:b/>
                <w:bCs/>
                <w:sz w:val="20"/>
                <w:szCs w:val="20"/>
              </w:rPr>
            </w:pPr>
            <w:r>
              <w:rPr>
                <w:rFonts w:ascii="Arial" w:hAnsi="Arial" w:cs="Arial"/>
                <w:b/>
                <w:bCs/>
                <w:sz w:val="20"/>
                <w:szCs w:val="20"/>
              </w:rPr>
              <w:t>Summer:</w:t>
            </w:r>
          </w:p>
          <w:p w14:paraId="227AD91C" w14:textId="381DB7C4" w:rsidR="00031530" w:rsidRPr="00031530" w:rsidRDefault="00031530" w:rsidP="002E399B">
            <w:pPr>
              <w:rPr>
                <w:rFonts w:ascii="Arial" w:hAnsi="Arial" w:cs="Arial"/>
                <w:sz w:val="20"/>
                <w:szCs w:val="20"/>
              </w:rPr>
            </w:pPr>
            <w:r>
              <w:rPr>
                <w:rFonts w:ascii="Arial" w:hAnsi="Arial" w:cs="Arial"/>
                <w:b/>
                <w:bCs/>
                <w:sz w:val="20"/>
                <w:szCs w:val="20"/>
              </w:rPr>
              <w:t xml:space="preserve">006 </w:t>
            </w:r>
            <w:r>
              <w:rPr>
                <w:rFonts w:ascii="Arial" w:hAnsi="Arial" w:cs="Arial"/>
                <w:sz w:val="20"/>
                <w:szCs w:val="20"/>
              </w:rPr>
              <w:t xml:space="preserve">WEB </w:t>
            </w:r>
            <w:r w:rsidRPr="00255D8B">
              <w:rPr>
                <w:rFonts w:ascii="Arial" w:hAnsi="Arial" w:cs="Arial"/>
                <w:b/>
                <w:bCs/>
                <w:sz w:val="20"/>
                <w:szCs w:val="20"/>
              </w:rPr>
              <w:t>(5-WK 2)</w:t>
            </w:r>
          </w:p>
          <w:p w14:paraId="29397008" w14:textId="77777777" w:rsidR="00031530" w:rsidRDefault="00031530" w:rsidP="002E399B">
            <w:pPr>
              <w:rPr>
                <w:rFonts w:ascii="Arial" w:hAnsi="Arial" w:cs="Arial"/>
                <w:sz w:val="20"/>
                <w:szCs w:val="20"/>
              </w:rPr>
            </w:pPr>
            <w:r>
              <w:rPr>
                <w:rFonts w:ascii="Arial" w:hAnsi="Arial" w:cs="Arial"/>
                <w:b/>
                <w:bCs/>
                <w:sz w:val="20"/>
                <w:szCs w:val="20"/>
              </w:rPr>
              <w:t xml:space="preserve">007 </w:t>
            </w:r>
            <w:r w:rsidRPr="00031530">
              <w:rPr>
                <w:rFonts w:ascii="Arial" w:hAnsi="Arial" w:cs="Arial"/>
                <w:sz w:val="20"/>
                <w:szCs w:val="20"/>
              </w:rPr>
              <w:t>WEB</w:t>
            </w:r>
            <w:r>
              <w:rPr>
                <w:rFonts w:ascii="Arial" w:hAnsi="Arial" w:cs="Arial"/>
                <w:sz w:val="20"/>
                <w:szCs w:val="20"/>
              </w:rPr>
              <w:t xml:space="preserve"> </w:t>
            </w:r>
            <w:r w:rsidRPr="00255D8B">
              <w:rPr>
                <w:rFonts w:ascii="Arial" w:hAnsi="Arial" w:cs="Arial"/>
                <w:b/>
                <w:bCs/>
                <w:sz w:val="20"/>
                <w:szCs w:val="20"/>
              </w:rPr>
              <w:t>(5-WK 2)</w:t>
            </w:r>
          </w:p>
          <w:p w14:paraId="55DE3638" w14:textId="77777777" w:rsidR="00255D8B" w:rsidRDefault="00255D8B" w:rsidP="002E399B">
            <w:pPr>
              <w:rPr>
                <w:rFonts w:ascii="Arial" w:hAnsi="Arial" w:cs="Arial"/>
                <w:b/>
                <w:bCs/>
                <w:sz w:val="20"/>
                <w:szCs w:val="20"/>
              </w:rPr>
            </w:pPr>
          </w:p>
          <w:p w14:paraId="572FDDE7" w14:textId="77777777" w:rsidR="00255D8B" w:rsidRDefault="00255D8B" w:rsidP="002E399B">
            <w:pPr>
              <w:rPr>
                <w:rFonts w:ascii="Arial" w:hAnsi="Arial" w:cs="Arial"/>
                <w:b/>
                <w:bCs/>
                <w:sz w:val="20"/>
                <w:szCs w:val="20"/>
              </w:rPr>
            </w:pPr>
            <w:r>
              <w:rPr>
                <w:rFonts w:ascii="Arial" w:hAnsi="Arial" w:cs="Arial"/>
                <w:b/>
                <w:bCs/>
                <w:sz w:val="20"/>
                <w:szCs w:val="20"/>
              </w:rPr>
              <w:t>Fall:</w:t>
            </w:r>
          </w:p>
          <w:p w14:paraId="60EF6F49" w14:textId="77777777" w:rsidR="00255D8B" w:rsidRDefault="00255D8B" w:rsidP="002E399B">
            <w:pPr>
              <w:rPr>
                <w:rFonts w:ascii="Arial" w:hAnsi="Arial" w:cs="Arial"/>
                <w:sz w:val="20"/>
                <w:szCs w:val="20"/>
              </w:rPr>
            </w:pPr>
            <w:r>
              <w:rPr>
                <w:rFonts w:ascii="Arial" w:hAnsi="Arial" w:cs="Arial"/>
                <w:b/>
                <w:bCs/>
                <w:sz w:val="20"/>
                <w:szCs w:val="20"/>
              </w:rPr>
              <w:t xml:space="preserve">006 </w:t>
            </w:r>
            <w:r>
              <w:rPr>
                <w:rFonts w:ascii="Arial" w:hAnsi="Arial" w:cs="Arial"/>
                <w:sz w:val="20"/>
                <w:szCs w:val="20"/>
              </w:rPr>
              <w:t>WEB</w:t>
            </w:r>
          </w:p>
          <w:p w14:paraId="154A2DE1" w14:textId="1376B490" w:rsidR="00255D8B" w:rsidRPr="004A2951" w:rsidRDefault="00255D8B" w:rsidP="002E399B">
            <w:pPr>
              <w:rPr>
                <w:rFonts w:ascii="Arial" w:hAnsi="Arial" w:cs="Arial"/>
                <w:b/>
                <w:bCs/>
                <w:sz w:val="20"/>
                <w:szCs w:val="20"/>
              </w:rPr>
            </w:pPr>
            <w:r>
              <w:rPr>
                <w:rFonts w:ascii="Arial" w:hAnsi="Arial" w:cs="Arial"/>
                <w:b/>
                <w:bCs/>
                <w:sz w:val="20"/>
                <w:szCs w:val="20"/>
              </w:rPr>
              <w:t xml:space="preserve">007 </w:t>
            </w:r>
            <w:r w:rsidRPr="00031530">
              <w:rPr>
                <w:rFonts w:ascii="Arial" w:hAnsi="Arial" w:cs="Arial"/>
                <w:sz w:val="20"/>
                <w:szCs w:val="20"/>
              </w:rPr>
              <w:t>WEB</w:t>
            </w:r>
          </w:p>
        </w:tc>
        <w:tc>
          <w:tcPr>
            <w:tcW w:w="2021" w:type="dxa"/>
            <w:shd w:val="clear" w:color="auto" w:fill="FFFFFF" w:themeFill="background1"/>
          </w:tcPr>
          <w:p w14:paraId="59CECAE2" w14:textId="17DBCE41" w:rsidR="002E399B" w:rsidRPr="004A2951" w:rsidRDefault="002E399B" w:rsidP="002E399B">
            <w:pPr>
              <w:jc w:val="center"/>
              <w:rPr>
                <w:rFonts w:ascii="Arial" w:hAnsi="Arial" w:cs="Arial"/>
                <w:b/>
                <w:bCs/>
                <w:sz w:val="20"/>
                <w:szCs w:val="20"/>
              </w:rPr>
            </w:pPr>
            <w:r>
              <w:rPr>
                <w:rFonts w:ascii="Arial" w:hAnsi="Arial" w:cs="Arial"/>
                <w:b/>
                <w:bCs/>
                <w:sz w:val="20"/>
                <w:szCs w:val="20"/>
              </w:rPr>
              <w:t>INSTRUCTOR</w:t>
            </w:r>
          </w:p>
        </w:tc>
        <w:tc>
          <w:tcPr>
            <w:tcW w:w="3668" w:type="dxa"/>
            <w:shd w:val="clear" w:color="auto" w:fill="FFFFFF" w:themeFill="background1"/>
          </w:tcPr>
          <w:p w14:paraId="43022BE3" w14:textId="77777777" w:rsidR="00255D8B" w:rsidRPr="0074721E" w:rsidRDefault="002C1C99" w:rsidP="00255D8B">
            <w:pPr>
              <w:jc w:val="center"/>
              <w:rPr>
                <w:rFonts w:ascii="Arial" w:hAnsi="Arial" w:cs="Arial"/>
                <w:b/>
                <w:bCs/>
                <w:sz w:val="20"/>
                <w:szCs w:val="20"/>
              </w:rPr>
            </w:pPr>
            <w:r w:rsidRPr="0074721E">
              <w:rPr>
                <w:rFonts w:ascii="Arial" w:hAnsi="Arial" w:cs="Arial"/>
                <w:b/>
                <w:bCs/>
                <w:sz w:val="20"/>
                <w:szCs w:val="20"/>
              </w:rPr>
              <w:t>Summer:</w:t>
            </w:r>
          </w:p>
          <w:p w14:paraId="03B36CE5" w14:textId="77777777" w:rsidR="002C1C99" w:rsidRDefault="0074721E" w:rsidP="00255D8B">
            <w:pPr>
              <w:jc w:val="center"/>
              <w:rPr>
                <w:rFonts w:ascii="Arial" w:hAnsi="Arial" w:cs="Arial"/>
                <w:sz w:val="20"/>
                <w:szCs w:val="20"/>
              </w:rPr>
            </w:pPr>
            <w:r>
              <w:rPr>
                <w:rFonts w:ascii="Arial" w:hAnsi="Arial" w:cs="Arial"/>
                <w:sz w:val="20"/>
                <w:szCs w:val="20"/>
              </w:rPr>
              <w:t>Christy Spivey</w:t>
            </w:r>
          </w:p>
          <w:p w14:paraId="67B999F0" w14:textId="77777777" w:rsidR="0074721E" w:rsidRDefault="0074721E" w:rsidP="00255D8B">
            <w:pPr>
              <w:jc w:val="center"/>
              <w:rPr>
                <w:rFonts w:ascii="Arial" w:hAnsi="Arial" w:cs="Arial"/>
                <w:sz w:val="20"/>
                <w:szCs w:val="20"/>
              </w:rPr>
            </w:pPr>
          </w:p>
          <w:p w14:paraId="02DF2AB5" w14:textId="77777777" w:rsidR="0074721E" w:rsidRPr="0074721E" w:rsidRDefault="0074721E" w:rsidP="00255D8B">
            <w:pPr>
              <w:jc w:val="center"/>
              <w:rPr>
                <w:rFonts w:ascii="Arial" w:hAnsi="Arial" w:cs="Arial"/>
                <w:b/>
                <w:bCs/>
                <w:sz w:val="20"/>
                <w:szCs w:val="20"/>
              </w:rPr>
            </w:pPr>
            <w:r w:rsidRPr="0074721E">
              <w:rPr>
                <w:rFonts w:ascii="Arial" w:hAnsi="Arial" w:cs="Arial"/>
                <w:b/>
                <w:bCs/>
                <w:sz w:val="20"/>
                <w:szCs w:val="20"/>
              </w:rPr>
              <w:t>Fall:</w:t>
            </w:r>
          </w:p>
          <w:p w14:paraId="2B953B6E" w14:textId="745AFCFE" w:rsidR="0074721E" w:rsidRPr="002E399B" w:rsidRDefault="0074721E" w:rsidP="00255D8B">
            <w:pPr>
              <w:jc w:val="center"/>
              <w:rPr>
                <w:rFonts w:ascii="Arial" w:hAnsi="Arial" w:cs="Arial"/>
                <w:sz w:val="20"/>
                <w:szCs w:val="20"/>
              </w:rPr>
            </w:pPr>
            <w:r>
              <w:rPr>
                <w:rFonts w:ascii="Arial" w:hAnsi="Arial" w:cs="Arial"/>
                <w:sz w:val="20"/>
                <w:szCs w:val="20"/>
              </w:rPr>
              <w:t>Christy Spivey</w:t>
            </w:r>
          </w:p>
        </w:tc>
      </w:tr>
      <w:tr w:rsidR="002E399B" w:rsidRPr="005A1709" w14:paraId="35893B2C" w14:textId="77777777" w:rsidTr="6FF08D5B">
        <w:trPr>
          <w:trHeight w:val="1097"/>
        </w:trPr>
        <w:tc>
          <w:tcPr>
            <w:tcW w:w="1992" w:type="dxa"/>
            <w:shd w:val="clear" w:color="auto" w:fill="FFFFFF" w:themeFill="background1"/>
          </w:tcPr>
          <w:p w14:paraId="778AC99E" w14:textId="3E493B73" w:rsidR="002E399B" w:rsidRPr="004A2951" w:rsidRDefault="002E399B" w:rsidP="002E399B">
            <w:pPr>
              <w:rPr>
                <w:rFonts w:ascii="Arial" w:hAnsi="Arial" w:cs="Arial"/>
                <w:b/>
                <w:bCs/>
                <w:sz w:val="20"/>
                <w:szCs w:val="20"/>
              </w:rPr>
            </w:pPr>
            <w:r>
              <w:rPr>
                <w:rFonts w:ascii="Arial" w:hAnsi="Arial" w:cs="Arial"/>
                <w:b/>
                <w:bCs/>
                <w:sz w:val="20"/>
                <w:szCs w:val="20"/>
              </w:rPr>
              <w:t>DESCRIPTION</w:t>
            </w:r>
          </w:p>
        </w:tc>
        <w:tc>
          <w:tcPr>
            <w:tcW w:w="9991" w:type="dxa"/>
            <w:gridSpan w:val="3"/>
            <w:shd w:val="clear" w:color="auto" w:fill="FFFFFF" w:themeFill="background1"/>
          </w:tcPr>
          <w:p w14:paraId="6054F008" w14:textId="53847513" w:rsidR="002E399B" w:rsidRPr="004A2951" w:rsidRDefault="002E399B" w:rsidP="002E399B">
            <w:pPr>
              <w:rPr>
                <w:rFonts w:ascii="Arial" w:hAnsi="Arial" w:cs="Arial"/>
                <w:b/>
                <w:bCs/>
                <w:sz w:val="20"/>
                <w:szCs w:val="20"/>
              </w:rPr>
            </w:pPr>
            <w:r w:rsidRPr="004A2951">
              <w:rPr>
                <w:rFonts w:ascii="Arial" w:hAnsi="Arial" w:cs="Arial"/>
                <w:color w:val="222222"/>
                <w:sz w:val="20"/>
                <w:szCs w:val="20"/>
                <w:shd w:val="clear" w:color="auto" w:fill="FFFFFF"/>
              </w:rPr>
              <w:t>A seminar offered to students in majors across campus, undergraduate and graduate. Practice in the analysis of visual information and discussion of topics which relate to medical humanities, disability studies, the impact of race and ethnicity, the representation of aging, narrative medicine, and art therapy. Students engage in research and creative projects and present their works to the class.</w:t>
            </w:r>
          </w:p>
        </w:tc>
      </w:tr>
      <w:tr w:rsidR="008A59D9" w:rsidRPr="005A1709" w14:paraId="750679A2" w14:textId="77777777" w:rsidTr="6FF08D5B">
        <w:trPr>
          <w:trHeight w:val="269"/>
        </w:trPr>
        <w:tc>
          <w:tcPr>
            <w:tcW w:w="11983" w:type="dxa"/>
            <w:gridSpan w:val="4"/>
          </w:tcPr>
          <w:p w14:paraId="2E28F9DE" w14:textId="77777777" w:rsidR="008A59D9" w:rsidRPr="00E256B9" w:rsidRDefault="008A59D9" w:rsidP="00F90FC2">
            <w:pPr>
              <w:jc w:val="both"/>
              <w:rPr>
                <w:rFonts w:ascii="Arial" w:hAnsi="Arial" w:cs="Arial"/>
                <w:sz w:val="20"/>
                <w:szCs w:val="20"/>
              </w:rPr>
            </w:pPr>
          </w:p>
        </w:tc>
      </w:tr>
      <w:tr w:rsidR="006D17CB" w:rsidRPr="005A1709" w14:paraId="2A8BAC5C" w14:textId="77777777" w:rsidTr="6FF08D5B">
        <w:trPr>
          <w:trHeight w:val="419"/>
        </w:trPr>
        <w:tc>
          <w:tcPr>
            <w:tcW w:w="11983" w:type="dxa"/>
            <w:gridSpan w:val="4"/>
            <w:shd w:val="clear" w:color="auto" w:fill="D9D9D9" w:themeFill="background1" w:themeFillShade="D9"/>
          </w:tcPr>
          <w:p w14:paraId="41E4E6C8" w14:textId="1DB4670C" w:rsidR="006D17CB" w:rsidRPr="005A1709" w:rsidRDefault="00F90FC2" w:rsidP="00D74238">
            <w:pPr>
              <w:jc w:val="center"/>
              <w:rPr>
                <w:rFonts w:ascii="Arial" w:hAnsi="Arial" w:cs="Arial"/>
                <w:b/>
                <w:bCs/>
                <w:color w:val="000000" w:themeColor="text1"/>
                <w:sz w:val="20"/>
                <w:szCs w:val="20"/>
              </w:rPr>
            </w:pPr>
            <w:r>
              <w:rPr>
                <w:rFonts w:ascii="Arial" w:hAnsi="Arial" w:cs="Arial"/>
                <w:b/>
                <w:bCs/>
                <w:color w:val="000000" w:themeColor="text1"/>
                <w:sz w:val="20"/>
                <w:szCs w:val="20"/>
              </w:rPr>
              <w:t>HEED 3330</w:t>
            </w:r>
          </w:p>
          <w:p w14:paraId="0576684B" w14:textId="24F826AB" w:rsidR="006D17CB" w:rsidRPr="005A1709" w:rsidRDefault="00F90FC2" w:rsidP="00D74238">
            <w:pPr>
              <w:jc w:val="center"/>
              <w:rPr>
                <w:rFonts w:ascii="Arial" w:hAnsi="Arial" w:cs="Arial"/>
              </w:rPr>
            </w:pPr>
            <w:r>
              <w:rPr>
                <w:rFonts w:ascii="Arial" w:hAnsi="Arial" w:cs="Arial"/>
                <w:color w:val="000000" w:themeColor="text1"/>
                <w:sz w:val="20"/>
                <w:szCs w:val="20"/>
              </w:rPr>
              <w:t>Consumer Health</w:t>
            </w:r>
            <w:r w:rsidR="00DE0D2B">
              <w:rPr>
                <w:rFonts w:ascii="Arial" w:hAnsi="Arial" w:cs="Arial"/>
                <w:color w:val="000000" w:themeColor="text1"/>
                <w:sz w:val="20"/>
                <w:szCs w:val="20"/>
              </w:rPr>
              <w:t xml:space="preserve"> &amp; Public Health Systems</w:t>
            </w:r>
          </w:p>
        </w:tc>
      </w:tr>
      <w:tr w:rsidR="006D17CB" w:rsidRPr="005A1709" w14:paraId="32F1E02F" w14:textId="77777777" w:rsidTr="6FF08D5B">
        <w:trPr>
          <w:trHeight w:val="719"/>
        </w:trPr>
        <w:tc>
          <w:tcPr>
            <w:tcW w:w="1992" w:type="dxa"/>
          </w:tcPr>
          <w:p w14:paraId="4B601838" w14:textId="77777777"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474081BA" w14:textId="77777777" w:rsidR="00255D8B" w:rsidRDefault="00255D8B" w:rsidP="00DE0D2B">
            <w:pPr>
              <w:rPr>
                <w:rFonts w:ascii="Arial" w:hAnsi="Arial" w:cs="Arial"/>
                <w:b/>
                <w:bCs/>
                <w:sz w:val="20"/>
                <w:szCs w:val="20"/>
              </w:rPr>
            </w:pPr>
            <w:r>
              <w:rPr>
                <w:rFonts w:ascii="Arial" w:hAnsi="Arial" w:cs="Arial"/>
                <w:b/>
                <w:bCs/>
                <w:sz w:val="20"/>
                <w:szCs w:val="20"/>
              </w:rPr>
              <w:t>Fall:</w:t>
            </w:r>
          </w:p>
          <w:p w14:paraId="74F9B62C" w14:textId="168D569D" w:rsidR="00DE0D2B" w:rsidRPr="005A1709" w:rsidRDefault="00565B1F" w:rsidP="00DE0D2B">
            <w:pPr>
              <w:rPr>
                <w:rFonts w:ascii="Arial" w:hAnsi="Arial" w:cs="Arial"/>
                <w:sz w:val="20"/>
                <w:szCs w:val="20"/>
              </w:rPr>
            </w:pPr>
            <w:r w:rsidRPr="00565B1F">
              <w:rPr>
                <w:rFonts w:ascii="Arial" w:hAnsi="Arial" w:cs="Arial"/>
                <w:b/>
                <w:bCs/>
                <w:sz w:val="20"/>
                <w:szCs w:val="20"/>
              </w:rPr>
              <w:t>00</w:t>
            </w:r>
            <w:r w:rsidR="00DE0D2B">
              <w:rPr>
                <w:rFonts w:ascii="Arial" w:hAnsi="Arial" w:cs="Arial"/>
                <w:b/>
                <w:bCs/>
                <w:sz w:val="20"/>
                <w:szCs w:val="20"/>
              </w:rPr>
              <w:t>1</w:t>
            </w:r>
            <w:r w:rsidRPr="00565B1F">
              <w:rPr>
                <w:rFonts w:ascii="Arial" w:hAnsi="Arial" w:cs="Arial"/>
                <w:b/>
                <w:bCs/>
                <w:sz w:val="20"/>
                <w:szCs w:val="20"/>
              </w:rPr>
              <w:t xml:space="preserve"> </w:t>
            </w:r>
            <w:r w:rsidR="00DE0D2B">
              <w:rPr>
                <w:rFonts w:ascii="Arial" w:hAnsi="Arial" w:cs="Arial"/>
                <w:sz w:val="20"/>
                <w:szCs w:val="20"/>
              </w:rPr>
              <w:t>WEB</w:t>
            </w:r>
          </w:p>
          <w:p w14:paraId="228FF9F0" w14:textId="745A6FCC" w:rsidR="00565B1F" w:rsidRPr="005A1709" w:rsidRDefault="00565B1F" w:rsidP="00D74238">
            <w:pPr>
              <w:rPr>
                <w:rFonts w:ascii="Arial" w:hAnsi="Arial" w:cs="Arial"/>
                <w:sz w:val="20"/>
                <w:szCs w:val="20"/>
              </w:rPr>
            </w:pPr>
          </w:p>
        </w:tc>
        <w:tc>
          <w:tcPr>
            <w:tcW w:w="2021" w:type="dxa"/>
          </w:tcPr>
          <w:p w14:paraId="0874407D" w14:textId="77777777"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560FB078" w14:textId="78C95909" w:rsidR="006D17CB" w:rsidRPr="005A1709" w:rsidRDefault="0074721E" w:rsidP="00D74238">
            <w:pPr>
              <w:jc w:val="center"/>
              <w:rPr>
                <w:rFonts w:ascii="Arial" w:hAnsi="Arial" w:cs="Arial"/>
                <w:sz w:val="20"/>
                <w:szCs w:val="20"/>
              </w:rPr>
            </w:pPr>
            <w:r>
              <w:rPr>
                <w:rFonts w:ascii="Arial" w:hAnsi="Arial" w:cs="Arial"/>
                <w:sz w:val="20"/>
                <w:szCs w:val="20"/>
              </w:rPr>
              <w:t>Rebecca L Garner</w:t>
            </w:r>
          </w:p>
        </w:tc>
      </w:tr>
      <w:tr w:rsidR="006D17CB" w:rsidRPr="005A1709" w14:paraId="4F0EC635" w14:textId="77777777" w:rsidTr="6FF08D5B">
        <w:trPr>
          <w:trHeight w:val="1160"/>
        </w:trPr>
        <w:tc>
          <w:tcPr>
            <w:tcW w:w="1992" w:type="dxa"/>
          </w:tcPr>
          <w:p w14:paraId="043236D5" w14:textId="77777777" w:rsidR="006D17CB" w:rsidRDefault="006D17CB" w:rsidP="00D74238">
            <w:pPr>
              <w:jc w:val="center"/>
              <w:rPr>
                <w:rFonts w:ascii="Arial" w:hAnsi="Arial" w:cs="Arial"/>
                <w:b/>
                <w:bCs/>
                <w:sz w:val="20"/>
                <w:szCs w:val="20"/>
              </w:rPr>
            </w:pPr>
          </w:p>
          <w:p w14:paraId="156E2EFF" w14:textId="77777777"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3F0DA728" w14:textId="77777777" w:rsidR="006D17CB" w:rsidRPr="005A1709" w:rsidRDefault="006D17CB" w:rsidP="00D74238">
            <w:pPr>
              <w:rPr>
                <w:rFonts w:ascii="Arial" w:eastAsia="Times New Roman" w:hAnsi="Arial" w:cs="Arial"/>
                <w:sz w:val="20"/>
                <w:szCs w:val="20"/>
                <w:lang w:eastAsia="en-US"/>
              </w:rPr>
            </w:pPr>
          </w:p>
          <w:p w14:paraId="48A31636" w14:textId="77777777" w:rsidR="00DE0D2B" w:rsidRDefault="00DE0D2B" w:rsidP="00DE0D2B">
            <w:pPr>
              <w:rPr>
                <w:rFonts w:ascii="Arial" w:eastAsia="Times New Roman" w:hAnsi="Arial" w:cs="Arial"/>
                <w:sz w:val="20"/>
                <w:szCs w:val="20"/>
                <w:lang w:eastAsia="en-US"/>
              </w:rPr>
            </w:pPr>
            <w:r w:rsidRPr="00A53CF3">
              <w:rPr>
                <w:rFonts w:ascii="Arial" w:hAnsi="Arial" w:cs="Arial"/>
                <w:bCs/>
                <w:sz w:val="20"/>
                <w:szCs w:val="20"/>
              </w:rPr>
              <w:t>Ana</w:t>
            </w:r>
            <w:r>
              <w:rPr>
                <w:rFonts w:ascii="Arial" w:hAnsi="Arial" w:cs="Arial"/>
                <w:bCs/>
                <w:sz w:val="20"/>
                <w:szCs w:val="20"/>
              </w:rPr>
              <w:t>l</w:t>
            </w:r>
            <w:r w:rsidRPr="00A53CF3">
              <w:rPr>
                <w:rFonts w:ascii="Arial" w:hAnsi="Arial" w:cs="Arial"/>
                <w:bCs/>
                <w:sz w:val="20"/>
                <w:szCs w:val="20"/>
              </w:rPr>
              <w:t>ysis of personal, social, cultural, economic, and political aspects of health. Topics covered include managed health care, health insurance, health services/products, doctor-patient communication, traditional vs. non-traditional medicine, diagnosis and treatment of chronic diseases, and health legislation.</w:t>
            </w:r>
          </w:p>
          <w:p w14:paraId="4074773A" w14:textId="46AEE6D2" w:rsidR="00565B1F" w:rsidRPr="00565B1F" w:rsidRDefault="00565B1F" w:rsidP="00565B1F">
            <w:pPr>
              <w:tabs>
                <w:tab w:val="left" w:pos="1187"/>
              </w:tabs>
              <w:rPr>
                <w:rFonts w:ascii="Arial" w:eastAsia="Times New Roman" w:hAnsi="Arial" w:cs="Arial"/>
                <w:sz w:val="20"/>
                <w:szCs w:val="20"/>
                <w:lang w:eastAsia="en-US"/>
              </w:rPr>
            </w:pPr>
          </w:p>
        </w:tc>
      </w:tr>
      <w:tr w:rsidR="00DE0D2B" w:rsidRPr="005A1709" w14:paraId="20536225" w14:textId="77777777" w:rsidTr="6FF08D5B">
        <w:trPr>
          <w:trHeight w:val="620"/>
        </w:trPr>
        <w:tc>
          <w:tcPr>
            <w:tcW w:w="1992" w:type="dxa"/>
          </w:tcPr>
          <w:p w14:paraId="297C9AB1" w14:textId="77777777" w:rsidR="00B9150B" w:rsidRDefault="00B9150B" w:rsidP="00D74238">
            <w:pPr>
              <w:jc w:val="center"/>
              <w:rPr>
                <w:rFonts w:ascii="Arial" w:hAnsi="Arial" w:cs="Arial"/>
                <w:b/>
                <w:bCs/>
                <w:sz w:val="20"/>
                <w:szCs w:val="20"/>
              </w:rPr>
            </w:pPr>
          </w:p>
          <w:p w14:paraId="233BE624" w14:textId="4B1CC349" w:rsidR="00DE0D2B" w:rsidRDefault="00B9150B" w:rsidP="00D74238">
            <w:pPr>
              <w:jc w:val="center"/>
              <w:rPr>
                <w:rFonts w:ascii="Arial" w:hAnsi="Arial" w:cs="Arial"/>
                <w:b/>
                <w:bCs/>
                <w:sz w:val="20"/>
                <w:szCs w:val="20"/>
              </w:rPr>
            </w:pPr>
            <w:r>
              <w:rPr>
                <w:rFonts w:ascii="Arial" w:hAnsi="Arial" w:cs="Arial"/>
                <w:b/>
                <w:bCs/>
                <w:sz w:val="20"/>
                <w:szCs w:val="20"/>
              </w:rPr>
              <w:t>REQUIREMENTS</w:t>
            </w:r>
          </w:p>
        </w:tc>
        <w:tc>
          <w:tcPr>
            <w:tcW w:w="9991" w:type="dxa"/>
            <w:gridSpan w:val="3"/>
          </w:tcPr>
          <w:p w14:paraId="65ED3E03" w14:textId="77777777" w:rsidR="00B9150B" w:rsidRDefault="00B9150B" w:rsidP="00D74238">
            <w:pPr>
              <w:rPr>
                <w:rFonts w:ascii="Arial" w:hAnsi="Arial" w:cs="Arial"/>
                <w:sz w:val="20"/>
                <w:szCs w:val="20"/>
              </w:rPr>
            </w:pPr>
          </w:p>
          <w:p w14:paraId="4BF8BC0F" w14:textId="03516DC8" w:rsidR="00DE0D2B" w:rsidRPr="005A1709" w:rsidRDefault="00B9150B" w:rsidP="00D74238">
            <w:pPr>
              <w:rPr>
                <w:rFonts w:ascii="Arial" w:eastAsia="Times New Roman" w:hAnsi="Arial" w:cs="Arial"/>
                <w:sz w:val="20"/>
                <w:szCs w:val="20"/>
                <w:lang w:eastAsia="en-US"/>
              </w:rPr>
            </w:pPr>
            <w:r>
              <w:rPr>
                <w:rFonts w:ascii="Arial" w:hAnsi="Arial" w:cs="Arial"/>
                <w:sz w:val="20"/>
                <w:szCs w:val="20"/>
              </w:rPr>
              <w:t>KINE 2350 “Public Health: Principles and Populations”</w:t>
            </w:r>
          </w:p>
        </w:tc>
      </w:tr>
      <w:tr w:rsidR="006D17CB" w:rsidRPr="005A1709" w14:paraId="504C76EA" w14:textId="77777777" w:rsidTr="6FF08D5B">
        <w:trPr>
          <w:trHeight w:val="419"/>
        </w:trPr>
        <w:tc>
          <w:tcPr>
            <w:tcW w:w="11983" w:type="dxa"/>
            <w:gridSpan w:val="4"/>
          </w:tcPr>
          <w:p w14:paraId="36BE46F1" w14:textId="77777777" w:rsidR="02BA2E4E" w:rsidRDefault="02BA2E4E" w:rsidP="02BA2E4E">
            <w:pPr>
              <w:rPr>
                <w:rFonts w:ascii="Arial" w:hAnsi="Arial" w:cs="Arial"/>
                <w:sz w:val="20"/>
                <w:szCs w:val="20"/>
              </w:rPr>
            </w:pPr>
          </w:p>
          <w:p w14:paraId="05FDA7AD" w14:textId="77777777" w:rsidR="003C353C" w:rsidRDefault="003C353C" w:rsidP="02BA2E4E">
            <w:pPr>
              <w:rPr>
                <w:rFonts w:ascii="Arial" w:hAnsi="Arial" w:cs="Arial"/>
                <w:sz w:val="20"/>
                <w:szCs w:val="20"/>
              </w:rPr>
            </w:pPr>
          </w:p>
          <w:p w14:paraId="54250D47" w14:textId="02524543" w:rsidR="02BA2E4E" w:rsidRDefault="02BA2E4E" w:rsidP="02BA2E4E">
            <w:pPr>
              <w:rPr>
                <w:rFonts w:ascii="Arial" w:hAnsi="Arial" w:cs="Arial"/>
                <w:sz w:val="20"/>
                <w:szCs w:val="20"/>
              </w:rPr>
            </w:pPr>
          </w:p>
        </w:tc>
      </w:tr>
      <w:tr w:rsidR="000F69DF" w:rsidRPr="005A1709" w14:paraId="13BD74A7" w14:textId="77777777" w:rsidTr="6FF08D5B">
        <w:trPr>
          <w:trHeight w:val="419"/>
        </w:trPr>
        <w:tc>
          <w:tcPr>
            <w:tcW w:w="11983" w:type="dxa"/>
            <w:gridSpan w:val="4"/>
            <w:shd w:val="clear" w:color="auto" w:fill="D9D9D9" w:themeFill="background1" w:themeFillShade="D9"/>
          </w:tcPr>
          <w:p w14:paraId="413C5D32" w14:textId="77777777" w:rsidR="000F69DF" w:rsidRDefault="000F69DF" w:rsidP="02BA2E4E">
            <w:pPr>
              <w:jc w:val="center"/>
              <w:rPr>
                <w:rFonts w:ascii="Arial" w:hAnsi="Arial" w:cs="Arial"/>
                <w:b/>
                <w:bCs/>
                <w:color w:val="000000" w:themeColor="text1"/>
                <w:sz w:val="20"/>
                <w:szCs w:val="20"/>
              </w:rPr>
            </w:pPr>
            <w:r>
              <w:rPr>
                <w:rFonts w:ascii="Arial" w:hAnsi="Arial" w:cs="Arial"/>
                <w:b/>
                <w:bCs/>
                <w:color w:val="000000" w:themeColor="text1"/>
                <w:sz w:val="20"/>
                <w:szCs w:val="20"/>
              </w:rPr>
              <w:t>HIST 4333</w:t>
            </w:r>
          </w:p>
          <w:p w14:paraId="32AF8CE8" w14:textId="47F38D16" w:rsidR="000F69DF" w:rsidRPr="000F69DF" w:rsidRDefault="000F69DF" w:rsidP="02BA2E4E">
            <w:pPr>
              <w:jc w:val="center"/>
              <w:rPr>
                <w:rFonts w:ascii="Arial" w:hAnsi="Arial" w:cs="Arial"/>
                <w:color w:val="000000" w:themeColor="text1"/>
                <w:sz w:val="20"/>
                <w:szCs w:val="20"/>
              </w:rPr>
            </w:pPr>
            <w:r>
              <w:rPr>
                <w:rFonts w:ascii="Arial" w:hAnsi="Arial" w:cs="Arial"/>
                <w:color w:val="000000" w:themeColor="text1"/>
                <w:sz w:val="20"/>
                <w:szCs w:val="20"/>
              </w:rPr>
              <w:t>Comparative Civil Rights History</w:t>
            </w:r>
          </w:p>
        </w:tc>
      </w:tr>
      <w:tr w:rsidR="000F69DF" w:rsidRPr="005A1709" w14:paraId="6B12F767" w14:textId="77777777" w:rsidTr="0049665C">
        <w:trPr>
          <w:trHeight w:val="419"/>
        </w:trPr>
        <w:tc>
          <w:tcPr>
            <w:tcW w:w="0" w:type="auto"/>
          </w:tcPr>
          <w:p w14:paraId="560EF8AD" w14:textId="0B427D1D" w:rsidR="003F7022" w:rsidRPr="0049665C" w:rsidRDefault="0049665C" w:rsidP="0049665C">
            <w:pPr>
              <w:jc w:val="center"/>
              <w:rPr>
                <w:rFonts w:ascii="Arial" w:hAnsi="Arial" w:cs="Arial"/>
                <w:b/>
                <w:bCs/>
              </w:rPr>
            </w:pPr>
            <w:r w:rsidRPr="0049665C">
              <w:rPr>
                <w:rFonts w:ascii="Arial" w:hAnsi="Arial" w:cs="Arial"/>
                <w:b/>
                <w:bCs/>
                <w:sz w:val="20"/>
                <w:szCs w:val="20"/>
              </w:rPr>
              <w:t>TIME</w:t>
            </w:r>
          </w:p>
        </w:tc>
        <w:tc>
          <w:tcPr>
            <w:tcW w:w="4302" w:type="dxa"/>
            <w:shd w:val="clear" w:color="auto" w:fill="FFFFFF" w:themeFill="background1"/>
          </w:tcPr>
          <w:p w14:paraId="4AD3170E" w14:textId="00E2DDA7" w:rsidR="62B2590D" w:rsidRDefault="62B2590D" w:rsidP="03FC4B66">
            <w:pPr>
              <w:rPr>
                <w:rFonts w:ascii="Arial" w:hAnsi="Arial" w:cs="Arial"/>
                <w:b/>
                <w:bCs/>
                <w:color w:val="000000" w:themeColor="text1"/>
                <w:sz w:val="20"/>
                <w:szCs w:val="20"/>
              </w:rPr>
            </w:pPr>
            <w:r w:rsidRPr="03FC4B66">
              <w:rPr>
                <w:rFonts w:ascii="Arial" w:hAnsi="Arial" w:cs="Arial"/>
                <w:b/>
                <w:bCs/>
                <w:color w:val="000000" w:themeColor="text1"/>
                <w:sz w:val="20"/>
                <w:szCs w:val="20"/>
              </w:rPr>
              <w:t>Fall:</w:t>
            </w:r>
          </w:p>
          <w:p w14:paraId="6BB5AD0C" w14:textId="45FB3767" w:rsidR="62B2590D" w:rsidRDefault="62B2590D" w:rsidP="03FC4B66">
            <w:pPr>
              <w:rPr>
                <w:rFonts w:ascii="Arial" w:hAnsi="Arial" w:cs="Arial"/>
                <w:b/>
                <w:bCs/>
                <w:color w:val="000000" w:themeColor="text1"/>
                <w:sz w:val="20"/>
                <w:szCs w:val="20"/>
              </w:rPr>
            </w:pPr>
            <w:r w:rsidRPr="03FC4B66">
              <w:rPr>
                <w:rFonts w:ascii="Arial" w:hAnsi="Arial" w:cs="Arial"/>
                <w:b/>
                <w:bCs/>
                <w:color w:val="000000" w:themeColor="text1"/>
                <w:sz w:val="20"/>
                <w:szCs w:val="20"/>
              </w:rPr>
              <w:t xml:space="preserve">001 </w:t>
            </w:r>
            <w:r w:rsidRPr="03FC4B66">
              <w:rPr>
                <w:rFonts w:ascii="Arial" w:hAnsi="Arial" w:cs="Arial"/>
                <w:color w:val="000000" w:themeColor="text1"/>
                <w:sz w:val="20"/>
                <w:szCs w:val="20"/>
              </w:rPr>
              <w:t>MW 11-11:50 am</w:t>
            </w:r>
          </w:p>
        </w:tc>
        <w:tc>
          <w:tcPr>
            <w:tcW w:w="0" w:type="auto"/>
            <w:shd w:val="clear" w:color="auto" w:fill="FFFFFF" w:themeFill="background1"/>
          </w:tcPr>
          <w:p w14:paraId="4C706F88" w14:textId="77777777" w:rsidR="62B2590D" w:rsidRDefault="62B2590D" w:rsidP="03FC4B66">
            <w:pPr>
              <w:jc w:val="center"/>
              <w:rPr>
                <w:rFonts w:ascii="Arial" w:hAnsi="Arial" w:cs="Arial"/>
                <w:b/>
                <w:bCs/>
                <w:sz w:val="20"/>
                <w:szCs w:val="20"/>
              </w:rPr>
            </w:pPr>
            <w:r w:rsidRPr="03FC4B66">
              <w:rPr>
                <w:rFonts w:ascii="Arial" w:hAnsi="Arial" w:cs="Arial"/>
                <w:b/>
                <w:bCs/>
                <w:sz w:val="20"/>
                <w:szCs w:val="20"/>
              </w:rPr>
              <w:t>INSTRUCTOR</w:t>
            </w:r>
          </w:p>
          <w:p w14:paraId="1A41DB48" w14:textId="40E1E2F6" w:rsidR="03FC4B66" w:rsidRDefault="03FC4B66" w:rsidP="03FC4B66">
            <w:pPr>
              <w:jc w:val="center"/>
              <w:rPr>
                <w:rFonts w:ascii="Arial" w:hAnsi="Arial" w:cs="Arial"/>
                <w:b/>
                <w:bCs/>
                <w:color w:val="000000" w:themeColor="text1"/>
                <w:sz w:val="20"/>
                <w:szCs w:val="20"/>
              </w:rPr>
            </w:pPr>
          </w:p>
        </w:tc>
        <w:tc>
          <w:tcPr>
            <w:tcW w:w="0" w:type="auto"/>
            <w:shd w:val="clear" w:color="auto" w:fill="FFFFFF" w:themeFill="background1"/>
          </w:tcPr>
          <w:p w14:paraId="399F2C0D" w14:textId="1C051D61" w:rsidR="62B2590D" w:rsidRDefault="62B2590D" w:rsidP="03FC4B66">
            <w:pPr>
              <w:jc w:val="center"/>
              <w:rPr>
                <w:rFonts w:ascii="Arial" w:hAnsi="Arial" w:cs="Arial"/>
                <w:color w:val="000000" w:themeColor="text1"/>
                <w:sz w:val="20"/>
                <w:szCs w:val="20"/>
              </w:rPr>
            </w:pPr>
            <w:r w:rsidRPr="03FC4B66">
              <w:rPr>
                <w:rFonts w:ascii="Arial" w:hAnsi="Arial" w:cs="Arial"/>
                <w:color w:val="000000" w:themeColor="text1"/>
                <w:sz w:val="20"/>
                <w:szCs w:val="20"/>
              </w:rPr>
              <w:t>Cristina Salinas</w:t>
            </w:r>
          </w:p>
        </w:tc>
      </w:tr>
      <w:tr w:rsidR="0049665C" w:rsidRPr="005A1709" w14:paraId="3686181C" w14:textId="77777777" w:rsidTr="0049665C">
        <w:trPr>
          <w:trHeight w:val="1097"/>
        </w:trPr>
        <w:tc>
          <w:tcPr>
            <w:tcW w:w="1992" w:type="dxa"/>
            <w:shd w:val="clear" w:color="auto" w:fill="FFFFFF" w:themeFill="background1"/>
          </w:tcPr>
          <w:p w14:paraId="28E8613D" w14:textId="77777777" w:rsidR="0049665C" w:rsidRDefault="0049665C" w:rsidP="03FC4B66">
            <w:pPr>
              <w:jc w:val="center"/>
              <w:rPr>
                <w:rFonts w:ascii="Arial" w:eastAsia="Arial" w:hAnsi="Arial" w:cs="Arial"/>
                <w:sz w:val="20"/>
                <w:szCs w:val="20"/>
              </w:rPr>
            </w:pPr>
          </w:p>
          <w:p w14:paraId="536ECB21" w14:textId="625E7707" w:rsidR="0049665C" w:rsidRPr="0049665C" w:rsidRDefault="0049665C" w:rsidP="0049665C">
            <w:pPr>
              <w:jc w:val="center"/>
              <w:rPr>
                <w:rFonts w:ascii="Arial" w:eastAsia="Arial" w:hAnsi="Arial" w:cs="Arial"/>
                <w:b/>
                <w:bCs/>
                <w:sz w:val="20"/>
                <w:szCs w:val="20"/>
              </w:rPr>
            </w:pPr>
            <w:r w:rsidRPr="0049665C">
              <w:rPr>
                <w:rFonts w:ascii="Arial" w:eastAsia="Arial" w:hAnsi="Arial" w:cs="Arial"/>
                <w:b/>
                <w:bCs/>
                <w:sz w:val="20"/>
                <w:szCs w:val="20"/>
              </w:rPr>
              <w:t>INSTRUCTOR</w:t>
            </w:r>
          </w:p>
        </w:tc>
        <w:tc>
          <w:tcPr>
            <w:tcW w:w="9991" w:type="dxa"/>
            <w:gridSpan w:val="3"/>
            <w:shd w:val="clear" w:color="auto" w:fill="FFFFFF" w:themeFill="background1"/>
          </w:tcPr>
          <w:p w14:paraId="7A73FD6B" w14:textId="77777777" w:rsidR="0049665C" w:rsidRDefault="0049665C" w:rsidP="0049665C">
            <w:pPr>
              <w:rPr>
                <w:rFonts w:ascii="Arial" w:eastAsia="Arial" w:hAnsi="Arial" w:cs="Arial"/>
                <w:color w:val="000000" w:themeColor="text1"/>
                <w:sz w:val="20"/>
                <w:szCs w:val="20"/>
              </w:rPr>
            </w:pPr>
          </w:p>
          <w:p w14:paraId="574CC09C" w14:textId="572325F5" w:rsidR="0049665C" w:rsidRPr="02BA2E4E" w:rsidRDefault="0049665C" w:rsidP="0049665C">
            <w:pPr>
              <w:rPr>
                <w:rFonts w:ascii="Arial" w:eastAsia="Arial" w:hAnsi="Arial" w:cs="Arial"/>
                <w:sz w:val="20"/>
                <w:szCs w:val="20"/>
              </w:rPr>
            </w:pPr>
            <w:r w:rsidRPr="03FC4B66">
              <w:rPr>
                <w:rFonts w:ascii="Arial" w:eastAsia="Arial" w:hAnsi="Arial" w:cs="Arial"/>
                <w:color w:val="000000" w:themeColor="text1"/>
                <w:sz w:val="20"/>
                <w:szCs w:val="20"/>
              </w:rPr>
              <w:t>Explores the U.S. civil rights movement from a comparative perspective, exploring the African American civil rights movement, Chicano movement, women's liberation movement, gay liberation, and disability rights movement</w:t>
            </w:r>
          </w:p>
        </w:tc>
      </w:tr>
      <w:tr w:rsidR="000F69DF" w:rsidRPr="005A1709" w14:paraId="4D866C0C" w14:textId="77777777" w:rsidTr="6FF08D5B">
        <w:trPr>
          <w:trHeight w:val="419"/>
        </w:trPr>
        <w:tc>
          <w:tcPr>
            <w:tcW w:w="11983" w:type="dxa"/>
            <w:gridSpan w:val="4"/>
            <w:shd w:val="clear" w:color="auto" w:fill="FFFFFF" w:themeFill="background1"/>
          </w:tcPr>
          <w:p w14:paraId="79305053" w14:textId="77777777" w:rsidR="000F69DF" w:rsidRPr="02BA2E4E" w:rsidRDefault="000F69DF" w:rsidP="000F69DF">
            <w:pPr>
              <w:jc w:val="center"/>
              <w:rPr>
                <w:rFonts w:ascii="Arial" w:hAnsi="Arial" w:cs="Arial"/>
                <w:b/>
                <w:bCs/>
                <w:color w:val="000000" w:themeColor="text1"/>
                <w:sz w:val="20"/>
                <w:szCs w:val="20"/>
              </w:rPr>
            </w:pPr>
          </w:p>
        </w:tc>
      </w:tr>
      <w:tr w:rsidR="009E223F" w:rsidRPr="005A1709" w14:paraId="712700D2" w14:textId="77777777" w:rsidTr="6FF08D5B">
        <w:trPr>
          <w:trHeight w:val="419"/>
        </w:trPr>
        <w:tc>
          <w:tcPr>
            <w:tcW w:w="11983" w:type="dxa"/>
            <w:gridSpan w:val="4"/>
            <w:shd w:val="clear" w:color="auto" w:fill="D9D9D9" w:themeFill="background1" w:themeFillShade="D9"/>
          </w:tcPr>
          <w:p w14:paraId="27BE9880" w14:textId="0E0FACE8" w:rsidR="02BA2E4E" w:rsidRDefault="02BA2E4E" w:rsidP="02BA2E4E">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HUMA 3300</w:t>
            </w:r>
          </w:p>
          <w:p w14:paraId="2BFABB79" w14:textId="397E07E2" w:rsidR="02BA2E4E" w:rsidRDefault="02BA2E4E" w:rsidP="02BA2E4E">
            <w:pPr>
              <w:jc w:val="center"/>
              <w:rPr>
                <w:rFonts w:ascii="Arial" w:hAnsi="Arial" w:cs="Arial"/>
                <w:color w:val="000000" w:themeColor="text1"/>
                <w:sz w:val="20"/>
                <w:szCs w:val="20"/>
              </w:rPr>
            </w:pPr>
            <w:r w:rsidRPr="02BA2E4E">
              <w:rPr>
                <w:rFonts w:ascii="Arial" w:hAnsi="Arial" w:cs="Arial"/>
                <w:color w:val="000000" w:themeColor="text1"/>
                <w:sz w:val="20"/>
                <w:szCs w:val="20"/>
              </w:rPr>
              <w:t>Medical Humanities</w:t>
            </w:r>
          </w:p>
        </w:tc>
      </w:tr>
      <w:tr w:rsidR="00BE7224" w:rsidRPr="005A1709" w14:paraId="0A541BED" w14:textId="77777777" w:rsidTr="6FF08D5B">
        <w:trPr>
          <w:trHeight w:val="419"/>
        </w:trPr>
        <w:tc>
          <w:tcPr>
            <w:tcW w:w="1992" w:type="dxa"/>
            <w:shd w:val="clear" w:color="auto" w:fill="auto"/>
          </w:tcPr>
          <w:p w14:paraId="3675F97F" w14:textId="75E73DF7" w:rsidR="02BA2E4E" w:rsidRDefault="02BA2E4E" w:rsidP="02BA2E4E">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TIME</w:t>
            </w:r>
          </w:p>
        </w:tc>
        <w:tc>
          <w:tcPr>
            <w:tcW w:w="4302" w:type="dxa"/>
            <w:shd w:val="clear" w:color="auto" w:fill="auto"/>
          </w:tcPr>
          <w:p w14:paraId="647292B1" w14:textId="77777777" w:rsidR="00255D8B" w:rsidRDefault="00255D8B" w:rsidP="02BA2E4E">
            <w:pPr>
              <w:rPr>
                <w:rFonts w:ascii="Arial" w:hAnsi="Arial" w:cs="Arial"/>
                <w:b/>
                <w:bCs/>
                <w:color w:val="000000" w:themeColor="text1"/>
                <w:sz w:val="20"/>
                <w:szCs w:val="20"/>
              </w:rPr>
            </w:pPr>
            <w:r>
              <w:rPr>
                <w:rFonts w:ascii="Arial" w:hAnsi="Arial" w:cs="Arial"/>
                <w:b/>
                <w:bCs/>
                <w:color w:val="000000" w:themeColor="text1"/>
                <w:sz w:val="20"/>
                <w:szCs w:val="20"/>
              </w:rPr>
              <w:t>Fall:</w:t>
            </w:r>
          </w:p>
          <w:p w14:paraId="35A3331E" w14:textId="77777777" w:rsidR="02BA2E4E" w:rsidRDefault="02BA2E4E" w:rsidP="02BA2E4E">
            <w:pPr>
              <w:rPr>
                <w:rFonts w:ascii="Arial" w:hAnsi="Arial" w:cs="Arial"/>
                <w:color w:val="000000" w:themeColor="text1"/>
                <w:sz w:val="20"/>
                <w:szCs w:val="20"/>
              </w:rPr>
            </w:pPr>
            <w:r w:rsidRPr="02BA2E4E">
              <w:rPr>
                <w:rFonts w:ascii="Arial" w:hAnsi="Arial" w:cs="Arial"/>
                <w:b/>
                <w:bCs/>
                <w:color w:val="000000" w:themeColor="text1"/>
                <w:sz w:val="20"/>
                <w:szCs w:val="20"/>
              </w:rPr>
              <w:t xml:space="preserve">001 </w:t>
            </w:r>
            <w:r w:rsidRPr="02BA2E4E">
              <w:rPr>
                <w:rFonts w:ascii="Arial" w:hAnsi="Arial" w:cs="Arial"/>
                <w:color w:val="000000" w:themeColor="text1"/>
                <w:sz w:val="20"/>
                <w:szCs w:val="20"/>
              </w:rPr>
              <w:t>MW 1-2:20 pm</w:t>
            </w:r>
          </w:p>
          <w:p w14:paraId="1E008D66" w14:textId="0BBE6E12" w:rsidR="00255D8B" w:rsidRDefault="00255D8B" w:rsidP="02BA2E4E">
            <w:pPr>
              <w:rPr>
                <w:rFonts w:ascii="Arial" w:hAnsi="Arial" w:cs="Arial"/>
                <w:b/>
                <w:bCs/>
                <w:color w:val="000000" w:themeColor="text1"/>
                <w:sz w:val="20"/>
                <w:szCs w:val="20"/>
              </w:rPr>
            </w:pPr>
            <w:r>
              <w:rPr>
                <w:rFonts w:ascii="Arial" w:hAnsi="Arial" w:cs="Arial"/>
                <w:b/>
                <w:bCs/>
                <w:color w:val="000000" w:themeColor="text1"/>
                <w:sz w:val="20"/>
                <w:szCs w:val="20"/>
              </w:rPr>
              <w:t xml:space="preserve">002 </w:t>
            </w:r>
            <w:proofErr w:type="spellStart"/>
            <w:r w:rsidR="00120803" w:rsidRPr="00120803">
              <w:rPr>
                <w:rFonts w:ascii="Arial" w:hAnsi="Arial" w:cs="Arial"/>
                <w:color w:val="000000" w:themeColor="text1"/>
                <w:sz w:val="20"/>
                <w:szCs w:val="20"/>
              </w:rPr>
              <w:t>TuTh</w:t>
            </w:r>
            <w:proofErr w:type="spellEnd"/>
            <w:r w:rsidR="00120803" w:rsidRPr="00120803">
              <w:rPr>
                <w:rFonts w:ascii="Arial" w:hAnsi="Arial" w:cs="Arial"/>
                <w:color w:val="000000" w:themeColor="text1"/>
                <w:sz w:val="20"/>
                <w:szCs w:val="20"/>
              </w:rPr>
              <w:t xml:space="preserve"> 9:30-10:50 am</w:t>
            </w:r>
          </w:p>
        </w:tc>
        <w:tc>
          <w:tcPr>
            <w:tcW w:w="2021" w:type="dxa"/>
            <w:shd w:val="clear" w:color="auto" w:fill="auto"/>
          </w:tcPr>
          <w:p w14:paraId="5562CC3A" w14:textId="06168157" w:rsidR="02BA2E4E" w:rsidRDefault="02BA2E4E" w:rsidP="02BA2E4E">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INSTRUCTOR</w:t>
            </w:r>
          </w:p>
        </w:tc>
        <w:tc>
          <w:tcPr>
            <w:tcW w:w="3668" w:type="dxa"/>
            <w:shd w:val="clear" w:color="auto" w:fill="auto"/>
          </w:tcPr>
          <w:p w14:paraId="46C64123" w14:textId="30E08336" w:rsidR="02BA2E4E" w:rsidRDefault="003C353C" w:rsidP="00CC113F">
            <w:pPr>
              <w:jc w:val="center"/>
              <w:rPr>
                <w:rFonts w:ascii="Arial" w:hAnsi="Arial" w:cs="Arial"/>
                <w:color w:val="000000" w:themeColor="text1"/>
                <w:sz w:val="20"/>
                <w:szCs w:val="20"/>
              </w:rPr>
            </w:pPr>
            <w:r>
              <w:rPr>
                <w:rFonts w:ascii="Arial" w:hAnsi="Arial" w:cs="Arial"/>
                <w:color w:val="000000" w:themeColor="text1"/>
                <w:sz w:val="20"/>
                <w:szCs w:val="20"/>
              </w:rPr>
              <w:t>Steven Gellman</w:t>
            </w:r>
            <w:r>
              <w:rPr>
                <w:rFonts w:ascii="Arial" w:hAnsi="Arial" w:cs="Arial"/>
                <w:color w:val="000000" w:themeColor="text1"/>
                <w:sz w:val="20"/>
                <w:szCs w:val="20"/>
              </w:rPr>
              <w:br/>
              <w:t>Michael</w:t>
            </w:r>
            <w:r w:rsidR="05DF1E73" w:rsidRPr="00CC113F">
              <w:rPr>
                <w:rFonts w:ascii="Arial" w:hAnsi="Arial" w:cs="Arial"/>
                <w:color w:val="000000" w:themeColor="text1"/>
                <w:sz w:val="20"/>
                <w:szCs w:val="20"/>
              </w:rPr>
              <w:t xml:space="preserve"> McShane</w:t>
            </w:r>
          </w:p>
        </w:tc>
      </w:tr>
      <w:tr w:rsidR="00BE7224" w:rsidRPr="005A1709" w14:paraId="727D1A9F" w14:textId="77777777" w:rsidTr="6FF08D5B">
        <w:trPr>
          <w:trHeight w:val="1448"/>
        </w:trPr>
        <w:tc>
          <w:tcPr>
            <w:tcW w:w="1992" w:type="dxa"/>
            <w:shd w:val="clear" w:color="auto" w:fill="auto"/>
          </w:tcPr>
          <w:p w14:paraId="1177F8FC" w14:textId="77777777" w:rsidR="02BA2E4E" w:rsidRDefault="02BA2E4E" w:rsidP="02BA2E4E">
            <w:pPr>
              <w:jc w:val="center"/>
              <w:rPr>
                <w:rFonts w:ascii="Arial" w:hAnsi="Arial" w:cs="Arial"/>
                <w:b/>
                <w:bCs/>
                <w:color w:val="000000" w:themeColor="text1"/>
                <w:sz w:val="20"/>
                <w:szCs w:val="20"/>
              </w:rPr>
            </w:pPr>
          </w:p>
          <w:p w14:paraId="594B554E" w14:textId="7E3D4E65" w:rsidR="02BA2E4E" w:rsidRDefault="02BA2E4E" w:rsidP="02BA2E4E">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DESCRIPTION</w:t>
            </w:r>
          </w:p>
        </w:tc>
        <w:tc>
          <w:tcPr>
            <w:tcW w:w="9991" w:type="dxa"/>
            <w:gridSpan w:val="3"/>
            <w:shd w:val="clear" w:color="auto" w:fill="auto"/>
          </w:tcPr>
          <w:p w14:paraId="3BB1889B" w14:textId="552787D0" w:rsidR="02BA2E4E" w:rsidRDefault="02BA2E4E" w:rsidP="02BA2E4E">
            <w:pPr>
              <w:widowControl w:val="0"/>
              <w:rPr>
                <w:rFonts w:ascii="Arial" w:hAnsi="Arial" w:cs="Arial"/>
                <w:sz w:val="20"/>
                <w:szCs w:val="20"/>
              </w:rPr>
            </w:pPr>
            <w:r w:rsidRPr="02BA2E4E">
              <w:rPr>
                <w:rFonts w:ascii="Arial" w:hAnsi="Arial" w:cs="Arial"/>
                <w:sz w:val="20"/>
                <w:szCs w:val="20"/>
              </w:rPr>
              <w:t xml:space="preserve">An interdisciplinary course designed both for students with interests in the pre-health professions and for those in non-health-related fields. This course provides a multidisciplinary approach to health-related topics rooted in the humanities, social sciences, and the arts by emphasizing empathy and caring through the exploration of the human </w:t>
            </w:r>
            <w:proofErr w:type="gramStart"/>
            <w:r w:rsidRPr="02BA2E4E">
              <w:rPr>
                <w:rFonts w:ascii="Arial" w:hAnsi="Arial" w:cs="Arial"/>
                <w:sz w:val="20"/>
                <w:szCs w:val="20"/>
              </w:rPr>
              <w:t>experience</w:t>
            </w:r>
            <w:proofErr w:type="gramEnd"/>
          </w:p>
          <w:p w14:paraId="2C99EEDB" w14:textId="77777777" w:rsidR="02BA2E4E" w:rsidRDefault="02BA2E4E" w:rsidP="02BA2E4E">
            <w:pPr>
              <w:widowControl w:val="0"/>
              <w:rPr>
                <w:rFonts w:ascii="Arial" w:hAnsi="Arial" w:cs="Arial"/>
                <w:sz w:val="20"/>
                <w:szCs w:val="20"/>
              </w:rPr>
            </w:pPr>
          </w:p>
          <w:p w14:paraId="093DDBEC" w14:textId="6F38EBFF" w:rsidR="02BA2E4E" w:rsidRDefault="02BA2E4E" w:rsidP="02BA2E4E">
            <w:pPr>
              <w:rPr>
                <w:rFonts w:ascii="Arial" w:hAnsi="Arial" w:cs="Arial"/>
                <w:b/>
                <w:bCs/>
                <w:color w:val="000000" w:themeColor="text1"/>
                <w:sz w:val="20"/>
                <w:szCs w:val="20"/>
              </w:rPr>
            </w:pPr>
            <w:r w:rsidRPr="02BA2E4E">
              <w:rPr>
                <w:rFonts w:ascii="Arial" w:hAnsi="Arial" w:cs="Arial"/>
                <w:sz w:val="20"/>
                <w:szCs w:val="20"/>
              </w:rPr>
              <w:t>Open to all disciplines and majors. Compliments health and science curriculums as well as the liberal arts</w:t>
            </w:r>
          </w:p>
        </w:tc>
      </w:tr>
      <w:tr w:rsidR="00BE7224" w:rsidRPr="005A1709" w14:paraId="3F9D7526" w14:textId="77777777" w:rsidTr="6FF08D5B">
        <w:trPr>
          <w:trHeight w:val="419"/>
        </w:trPr>
        <w:tc>
          <w:tcPr>
            <w:tcW w:w="1992" w:type="dxa"/>
            <w:tcBorders>
              <w:bottom w:val="single" w:sz="4" w:space="0" w:color="auto"/>
            </w:tcBorders>
            <w:shd w:val="clear" w:color="auto" w:fill="auto"/>
          </w:tcPr>
          <w:p w14:paraId="0273DC55" w14:textId="0645AB02" w:rsidR="02BA2E4E" w:rsidRDefault="02BA2E4E" w:rsidP="02BA2E4E">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POTENTIAL TEXTS</w:t>
            </w:r>
          </w:p>
        </w:tc>
        <w:tc>
          <w:tcPr>
            <w:tcW w:w="9991" w:type="dxa"/>
            <w:gridSpan w:val="3"/>
            <w:tcBorders>
              <w:bottom w:val="single" w:sz="4" w:space="0" w:color="auto"/>
            </w:tcBorders>
            <w:shd w:val="clear" w:color="auto" w:fill="auto"/>
          </w:tcPr>
          <w:p w14:paraId="0454EDCB" w14:textId="77777777" w:rsidR="02BA2E4E" w:rsidRDefault="02BA2E4E" w:rsidP="02BA2E4E">
            <w:pPr>
              <w:pStyle w:val="ListParagraph"/>
              <w:numPr>
                <w:ilvl w:val="0"/>
                <w:numId w:val="1"/>
              </w:numPr>
              <w:rPr>
                <w:rFonts w:ascii="Arial" w:hAnsi="Arial" w:cs="Arial"/>
                <w:sz w:val="20"/>
                <w:szCs w:val="20"/>
              </w:rPr>
            </w:pPr>
            <w:r w:rsidRPr="02BA2E4E">
              <w:rPr>
                <w:rFonts w:ascii="Arial" w:hAnsi="Arial" w:cs="Arial"/>
                <w:sz w:val="20"/>
                <w:szCs w:val="20"/>
              </w:rPr>
              <w:t>No required texts</w:t>
            </w:r>
          </w:p>
          <w:p w14:paraId="7488F0FF" w14:textId="004B185F" w:rsidR="02BA2E4E" w:rsidRDefault="02BA2E4E" w:rsidP="02BA2E4E">
            <w:pPr>
              <w:pStyle w:val="ListParagraph"/>
              <w:numPr>
                <w:ilvl w:val="0"/>
                <w:numId w:val="1"/>
              </w:numPr>
              <w:rPr>
                <w:rFonts w:ascii="Arial" w:hAnsi="Arial" w:cs="Arial"/>
                <w:sz w:val="20"/>
                <w:szCs w:val="20"/>
              </w:rPr>
            </w:pPr>
            <w:r w:rsidRPr="02BA2E4E">
              <w:rPr>
                <w:rFonts w:ascii="Arial" w:hAnsi="Arial" w:cs="Arial"/>
                <w:sz w:val="20"/>
                <w:szCs w:val="20"/>
              </w:rPr>
              <w:t>Supplemental texts TBD</w:t>
            </w:r>
          </w:p>
        </w:tc>
      </w:tr>
      <w:tr w:rsidR="00E75DF0" w:rsidRPr="005A1709" w14:paraId="71A22471" w14:textId="77777777" w:rsidTr="6FF08D5B">
        <w:trPr>
          <w:trHeight w:val="419"/>
        </w:trPr>
        <w:tc>
          <w:tcPr>
            <w:tcW w:w="1992" w:type="dxa"/>
            <w:tcBorders>
              <w:left w:val="nil"/>
            </w:tcBorders>
            <w:shd w:val="clear" w:color="auto" w:fill="auto"/>
          </w:tcPr>
          <w:p w14:paraId="108FE1B3" w14:textId="77777777" w:rsidR="00E75DF0" w:rsidRPr="00335F40" w:rsidRDefault="00E75DF0" w:rsidP="00335F40"/>
        </w:tc>
        <w:tc>
          <w:tcPr>
            <w:tcW w:w="9991" w:type="dxa"/>
            <w:gridSpan w:val="3"/>
            <w:shd w:val="clear" w:color="auto" w:fill="auto"/>
          </w:tcPr>
          <w:p w14:paraId="7AD25209" w14:textId="77777777" w:rsidR="00E75DF0" w:rsidRPr="00335F40" w:rsidRDefault="00E75DF0" w:rsidP="00335F40"/>
        </w:tc>
      </w:tr>
      <w:tr w:rsidR="00E75DF0" w14:paraId="25EE1FFD" w14:textId="77777777" w:rsidTr="6FF08D5B">
        <w:trPr>
          <w:trHeight w:val="419"/>
        </w:trPr>
        <w:tc>
          <w:tcPr>
            <w:tcW w:w="11983" w:type="dxa"/>
            <w:gridSpan w:val="4"/>
            <w:shd w:val="clear" w:color="auto" w:fill="D9D9D9" w:themeFill="background1" w:themeFillShade="D9"/>
          </w:tcPr>
          <w:p w14:paraId="33D24CE6" w14:textId="5ABC03FD" w:rsidR="00E75DF0" w:rsidRDefault="00E75DF0" w:rsidP="00240D3C">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HUMA 33</w:t>
            </w:r>
            <w:r w:rsidR="00120803">
              <w:rPr>
                <w:rFonts w:ascii="Arial" w:hAnsi="Arial" w:cs="Arial"/>
                <w:b/>
                <w:bCs/>
                <w:color w:val="000000" w:themeColor="text1"/>
                <w:sz w:val="20"/>
                <w:szCs w:val="20"/>
              </w:rPr>
              <w:t>60</w:t>
            </w:r>
          </w:p>
          <w:p w14:paraId="25DCE29B" w14:textId="2FC236AA" w:rsidR="00E75DF0" w:rsidRDefault="00120803" w:rsidP="00240D3C">
            <w:pPr>
              <w:jc w:val="center"/>
              <w:rPr>
                <w:rFonts w:ascii="Arial" w:hAnsi="Arial" w:cs="Arial"/>
                <w:color w:val="000000" w:themeColor="text1"/>
                <w:sz w:val="20"/>
                <w:szCs w:val="20"/>
              </w:rPr>
            </w:pPr>
            <w:r>
              <w:rPr>
                <w:rFonts w:ascii="Arial" w:hAnsi="Arial" w:cs="Arial"/>
                <w:color w:val="000000" w:themeColor="text1"/>
                <w:sz w:val="20"/>
                <w:szCs w:val="20"/>
              </w:rPr>
              <w:t>American Healthcare through Film</w:t>
            </w:r>
          </w:p>
        </w:tc>
      </w:tr>
      <w:tr w:rsidR="00E75DF0" w14:paraId="751530DD" w14:textId="77777777" w:rsidTr="6FF08D5B">
        <w:trPr>
          <w:trHeight w:val="1313"/>
        </w:trPr>
        <w:tc>
          <w:tcPr>
            <w:tcW w:w="1992" w:type="dxa"/>
            <w:shd w:val="clear" w:color="auto" w:fill="auto"/>
          </w:tcPr>
          <w:p w14:paraId="3B4DF1EB" w14:textId="77777777" w:rsidR="00E75DF0" w:rsidRDefault="00E75DF0" w:rsidP="00240D3C">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TIME</w:t>
            </w:r>
          </w:p>
        </w:tc>
        <w:tc>
          <w:tcPr>
            <w:tcW w:w="4302" w:type="dxa"/>
            <w:shd w:val="clear" w:color="auto" w:fill="auto"/>
          </w:tcPr>
          <w:p w14:paraId="63692CC5" w14:textId="77777777" w:rsidR="00E75DF0" w:rsidRDefault="00120803" w:rsidP="00240D3C">
            <w:pPr>
              <w:rPr>
                <w:rFonts w:ascii="Arial" w:hAnsi="Arial" w:cs="Arial"/>
                <w:b/>
                <w:bCs/>
                <w:color w:val="000000" w:themeColor="text1"/>
                <w:sz w:val="20"/>
                <w:szCs w:val="20"/>
              </w:rPr>
            </w:pPr>
            <w:r>
              <w:rPr>
                <w:rFonts w:ascii="Arial" w:hAnsi="Arial" w:cs="Arial"/>
                <w:b/>
                <w:bCs/>
                <w:color w:val="000000" w:themeColor="text1"/>
                <w:sz w:val="20"/>
                <w:szCs w:val="20"/>
              </w:rPr>
              <w:t>Summer:</w:t>
            </w:r>
          </w:p>
          <w:p w14:paraId="5B2BE344" w14:textId="7DE6DAFF" w:rsidR="00120803" w:rsidRDefault="00120803" w:rsidP="00240D3C">
            <w:pPr>
              <w:rPr>
                <w:rFonts w:ascii="Arial" w:hAnsi="Arial" w:cs="Arial"/>
                <w:b/>
                <w:bCs/>
                <w:color w:val="000000" w:themeColor="text1"/>
                <w:sz w:val="20"/>
                <w:szCs w:val="20"/>
              </w:rPr>
            </w:pPr>
            <w:r>
              <w:rPr>
                <w:rFonts w:ascii="Arial" w:hAnsi="Arial" w:cs="Arial"/>
                <w:b/>
                <w:bCs/>
                <w:color w:val="000000" w:themeColor="text1"/>
                <w:sz w:val="20"/>
                <w:szCs w:val="20"/>
              </w:rPr>
              <w:t xml:space="preserve">001 </w:t>
            </w:r>
            <w:r w:rsidRPr="00120803">
              <w:rPr>
                <w:rFonts w:ascii="Arial" w:hAnsi="Arial" w:cs="Arial"/>
                <w:color w:val="000000" w:themeColor="text1"/>
                <w:sz w:val="20"/>
                <w:szCs w:val="20"/>
              </w:rPr>
              <w:t>WEB</w:t>
            </w:r>
            <w:r>
              <w:rPr>
                <w:rFonts w:ascii="Arial" w:hAnsi="Arial" w:cs="Arial"/>
                <w:b/>
                <w:bCs/>
                <w:color w:val="000000" w:themeColor="text1"/>
                <w:sz w:val="20"/>
                <w:szCs w:val="20"/>
              </w:rPr>
              <w:t xml:space="preserve"> (11-WK)</w:t>
            </w:r>
          </w:p>
          <w:p w14:paraId="3A417E0D" w14:textId="77777777" w:rsidR="00120803" w:rsidRDefault="00120803" w:rsidP="00240D3C">
            <w:pPr>
              <w:rPr>
                <w:rFonts w:ascii="Arial" w:hAnsi="Arial" w:cs="Arial"/>
                <w:b/>
                <w:bCs/>
                <w:color w:val="000000" w:themeColor="text1"/>
                <w:sz w:val="20"/>
                <w:szCs w:val="20"/>
              </w:rPr>
            </w:pPr>
          </w:p>
          <w:p w14:paraId="17945876" w14:textId="77777777" w:rsidR="00120803" w:rsidRDefault="00120803" w:rsidP="00240D3C">
            <w:pPr>
              <w:rPr>
                <w:rFonts w:ascii="Arial" w:hAnsi="Arial" w:cs="Arial"/>
                <w:b/>
                <w:bCs/>
                <w:color w:val="000000" w:themeColor="text1"/>
                <w:sz w:val="20"/>
                <w:szCs w:val="20"/>
              </w:rPr>
            </w:pPr>
            <w:r>
              <w:rPr>
                <w:rFonts w:ascii="Arial" w:hAnsi="Arial" w:cs="Arial"/>
                <w:b/>
                <w:bCs/>
                <w:color w:val="000000" w:themeColor="text1"/>
                <w:sz w:val="20"/>
                <w:szCs w:val="20"/>
              </w:rPr>
              <w:t>Fall:</w:t>
            </w:r>
          </w:p>
          <w:p w14:paraId="3846A960" w14:textId="0CD2C9DA" w:rsidR="00120803" w:rsidRPr="00120803" w:rsidRDefault="00120803" w:rsidP="00240D3C">
            <w:pPr>
              <w:rPr>
                <w:rFonts w:ascii="Arial" w:hAnsi="Arial" w:cs="Arial"/>
                <w:b/>
                <w:bCs/>
                <w:color w:val="000000" w:themeColor="text1"/>
                <w:sz w:val="20"/>
                <w:szCs w:val="20"/>
              </w:rPr>
            </w:pPr>
            <w:r>
              <w:rPr>
                <w:rFonts w:ascii="Arial" w:hAnsi="Arial" w:cs="Arial"/>
                <w:b/>
                <w:bCs/>
                <w:color w:val="000000" w:themeColor="text1"/>
                <w:sz w:val="20"/>
                <w:szCs w:val="20"/>
              </w:rPr>
              <w:t xml:space="preserve">001 </w:t>
            </w:r>
            <w:r w:rsidRPr="00120803">
              <w:rPr>
                <w:rFonts w:ascii="Arial" w:hAnsi="Arial" w:cs="Arial"/>
                <w:color w:val="000000" w:themeColor="text1"/>
                <w:sz w:val="20"/>
                <w:szCs w:val="20"/>
              </w:rPr>
              <w:t>WEB</w:t>
            </w:r>
          </w:p>
        </w:tc>
        <w:tc>
          <w:tcPr>
            <w:tcW w:w="2021" w:type="dxa"/>
            <w:shd w:val="clear" w:color="auto" w:fill="auto"/>
          </w:tcPr>
          <w:p w14:paraId="09DC9C06" w14:textId="77777777" w:rsidR="00E75DF0" w:rsidRDefault="00E75DF0" w:rsidP="00240D3C">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INSTRUCTOR</w:t>
            </w:r>
          </w:p>
        </w:tc>
        <w:tc>
          <w:tcPr>
            <w:tcW w:w="3668" w:type="dxa"/>
            <w:shd w:val="clear" w:color="auto" w:fill="auto"/>
          </w:tcPr>
          <w:p w14:paraId="6F5A44FA" w14:textId="26466889" w:rsidR="00E75DF0" w:rsidRDefault="2C6ED771" w:rsidP="00240D3C">
            <w:pPr>
              <w:jc w:val="center"/>
              <w:rPr>
                <w:rFonts w:ascii="Arial" w:hAnsi="Arial" w:cs="Arial"/>
                <w:color w:val="000000" w:themeColor="text1"/>
                <w:sz w:val="20"/>
                <w:szCs w:val="20"/>
              </w:rPr>
            </w:pPr>
            <w:r w:rsidRPr="00CC113F">
              <w:rPr>
                <w:rFonts w:ascii="Arial" w:hAnsi="Arial" w:cs="Arial"/>
                <w:color w:val="000000" w:themeColor="text1"/>
                <w:sz w:val="20"/>
                <w:szCs w:val="20"/>
              </w:rPr>
              <w:t>Steven Gellman</w:t>
            </w:r>
            <w:r w:rsidR="3B72BED9" w:rsidRPr="00CC113F">
              <w:rPr>
                <w:rFonts w:ascii="Arial" w:hAnsi="Arial" w:cs="Arial"/>
                <w:color w:val="000000" w:themeColor="text1"/>
                <w:sz w:val="20"/>
                <w:szCs w:val="20"/>
              </w:rPr>
              <w:t xml:space="preserve"> </w:t>
            </w:r>
          </w:p>
        </w:tc>
      </w:tr>
      <w:tr w:rsidR="00E75DF0" w14:paraId="3F50C228" w14:textId="77777777" w:rsidTr="6FF08D5B">
        <w:trPr>
          <w:trHeight w:val="1061"/>
        </w:trPr>
        <w:tc>
          <w:tcPr>
            <w:tcW w:w="1992" w:type="dxa"/>
            <w:shd w:val="clear" w:color="auto" w:fill="auto"/>
          </w:tcPr>
          <w:p w14:paraId="49008CD7" w14:textId="77777777" w:rsidR="00E75DF0" w:rsidRDefault="00E75DF0" w:rsidP="00240D3C">
            <w:pPr>
              <w:jc w:val="center"/>
              <w:rPr>
                <w:rFonts w:ascii="Arial" w:hAnsi="Arial" w:cs="Arial"/>
                <w:b/>
                <w:bCs/>
                <w:color w:val="000000" w:themeColor="text1"/>
                <w:sz w:val="20"/>
                <w:szCs w:val="20"/>
              </w:rPr>
            </w:pPr>
          </w:p>
          <w:p w14:paraId="3527E601" w14:textId="77777777" w:rsidR="00E75DF0" w:rsidRDefault="00E75DF0" w:rsidP="00240D3C">
            <w:pPr>
              <w:jc w:val="center"/>
              <w:rPr>
                <w:rFonts w:ascii="Arial" w:hAnsi="Arial" w:cs="Arial"/>
                <w:b/>
                <w:bCs/>
                <w:color w:val="000000" w:themeColor="text1"/>
                <w:sz w:val="20"/>
                <w:szCs w:val="20"/>
              </w:rPr>
            </w:pPr>
            <w:r w:rsidRPr="02BA2E4E">
              <w:rPr>
                <w:rFonts w:ascii="Arial" w:hAnsi="Arial" w:cs="Arial"/>
                <w:b/>
                <w:bCs/>
                <w:color w:val="000000" w:themeColor="text1"/>
                <w:sz w:val="20"/>
                <w:szCs w:val="20"/>
              </w:rPr>
              <w:t>DESCRIPTION</w:t>
            </w:r>
          </w:p>
        </w:tc>
        <w:tc>
          <w:tcPr>
            <w:tcW w:w="9991" w:type="dxa"/>
            <w:gridSpan w:val="3"/>
            <w:shd w:val="clear" w:color="auto" w:fill="auto"/>
          </w:tcPr>
          <w:p w14:paraId="2AB6BBD6" w14:textId="7F8A8546" w:rsidR="00E75DF0" w:rsidRPr="00F753DF" w:rsidRDefault="00F753DF" w:rsidP="00240D3C">
            <w:pPr>
              <w:rPr>
                <w:rFonts w:ascii="Arial" w:hAnsi="Arial" w:cs="Arial"/>
                <w:b/>
                <w:bCs/>
                <w:color w:val="000000" w:themeColor="text1"/>
                <w:sz w:val="20"/>
                <w:szCs w:val="20"/>
              </w:rPr>
            </w:pPr>
            <w:r w:rsidRPr="00F753DF">
              <w:rPr>
                <w:rFonts w:ascii="Arial" w:hAnsi="Arial" w:cs="Arial"/>
                <w:color w:val="222222"/>
                <w:sz w:val="20"/>
                <w:szCs w:val="20"/>
                <w:shd w:val="clear" w:color="auto" w:fill="FFFFFF"/>
              </w:rPr>
              <w:t xml:space="preserve">This course explores current issues in American healthcare through the lens of film. Each class will include a movie and associated discussion pertaining to that theme. The final project will include a brief, student produced film with written synopsis, created with a home device such as a </w:t>
            </w:r>
            <w:proofErr w:type="gramStart"/>
            <w:r w:rsidRPr="00F753DF">
              <w:rPr>
                <w:rFonts w:ascii="Arial" w:hAnsi="Arial" w:cs="Arial"/>
                <w:color w:val="222222"/>
                <w:sz w:val="20"/>
                <w:szCs w:val="20"/>
                <w:shd w:val="clear" w:color="auto" w:fill="FFFFFF"/>
              </w:rPr>
              <w:t>cell-phone</w:t>
            </w:r>
            <w:proofErr w:type="gramEnd"/>
            <w:r w:rsidRPr="00F753DF">
              <w:rPr>
                <w:rFonts w:ascii="Arial" w:hAnsi="Arial" w:cs="Arial"/>
                <w:color w:val="222222"/>
                <w:sz w:val="20"/>
                <w:szCs w:val="20"/>
                <w:shd w:val="clear" w:color="auto" w:fill="FFFFFF"/>
              </w:rPr>
              <w:t>, related to a current health issue.</w:t>
            </w:r>
          </w:p>
        </w:tc>
      </w:tr>
      <w:tr w:rsidR="001C7216" w:rsidRPr="005A1709" w14:paraId="3FE9653D" w14:textId="77777777" w:rsidTr="6FF08D5B">
        <w:trPr>
          <w:trHeight w:val="350"/>
        </w:trPr>
        <w:tc>
          <w:tcPr>
            <w:tcW w:w="11983" w:type="dxa"/>
            <w:gridSpan w:val="4"/>
            <w:shd w:val="clear" w:color="auto" w:fill="auto"/>
          </w:tcPr>
          <w:p w14:paraId="62AD039A" w14:textId="77777777" w:rsidR="00E75DF0" w:rsidRDefault="00E75DF0" w:rsidP="02BA2E4E">
            <w:pPr>
              <w:rPr>
                <w:rFonts w:ascii="Arial" w:hAnsi="Arial" w:cs="Arial"/>
                <w:b/>
                <w:bCs/>
                <w:sz w:val="20"/>
                <w:szCs w:val="20"/>
              </w:rPr>
            </w:pPr>
          </w:p>
          <w:p w14:paraId="6E26CFF8" w14:textId="77777777" w:rsidR="00610C04" w:rsidRDefault="00610C04" w:rsidP="02BA2E4E">
            <w:pPr>
              <w:rPr>
                <w:rFonts w:ascii="Arial" w:hAnsi="Arial" w:cs="Arial"/>
                <w:b/>
                <w:bCs/>
                <w:sz w:val="20"/>
                <w:szCs w:val="20"/>
              </w:rPr>
            </w:pPr>
          </w:p>
        </w:tc>
      </w:tr>
      <w:tr w:rsidR="00C54E8D" w:rsidRPr="005A1709" w14:paraId="700E9F56" w14:textId="77777777" w:rsidTr="6FF08D5B">
        <w:trPr>
          <w:trHeight w:val="419"/>
        </w:trPr>
        <w:tc>
          <w:tcPr>
            <w:tcW w:w="11983" w:type="dxa"/>
            <w:gridSpan w:val="4"/>
            <w:shd w:val="clear" w:color="auto" w:fill="D9D9D9" w:themeFill="background1" w:themeFillShade="D9"/>
          </w:tcPr>
          <w:p w14:paraId="4AFE018B" w14:textId="77777777" w:rsidR="00C54E8D" w:rsidRDefault="00C54E8D" w:rsidP="00474FDB">
            <w:pPr>
              <w:jc w:val="center"/>
              <w:rPr>
                <w:rFonts w:ascii="Arial" w:hAnsi="Arial" w:cs="Arial"/>
                <w:b/>
                <w:bCs/>
                <w:color w:val="000000" w:themeColor="text1"/>
                <w:sz w:val="20"/>
                <w:szCs w:val="20"/>
              </w:rPr>
            </w:pPr>
            <w:r>
              <w:rPr>
                <w:rFonts w:ascii="Arial" w:hAnsi="Arial" w:cs="Arial"/>
                <w:b/>
                <w:bCs/>
                <w:color w:val="000000" w:themeColor="text1"/>
                <w:sz w:val="20"/>
                <w:szCs w:val="20"/>
              </w:rPr>
              <w:t>KINE 3307</w:t>
            </w:r>
          </w:p>
          <w:p w14:paraId="7A7EDDC4" w14:textId="39774852" w:rsidR="00C54E8D" w:rsidRDefault="00C54E8D" w:rsidP="00474FDB">
            <w:pPr>
              <w:jc w:val="center"/>
              <w:rPr>
                <w:rFonts w:ascii="Arial" w:hAnsi="Arial" w:cs="Arial"/>
                <w:b/>
                <w:bCs/>
                <w:color w:val="000000" w:themeColor="text1"/>
                <w:sz w:val="20"/>
                <w:szCs w:val="20"/>
              </w:rPr>
            </w:pPr>
            <w:r>
              <w:rPr>
                <w:rFonts w:ascii="Arial" w:hAnsi="Arial" w:cs="Arial"/>
                <w:b/>
                <w:bCs/>
                <w:color w:val="000000" w:themeColor="text1"/>
                <w:sz w:val="20"/>
                <w:szCs w:val="20"/>
              </w:rPr>
              <w:t>Sport &amp; Society</w:t>
            </w:r>
          </w:p>
        </w:tc>
      </w:tr>
      <w:tr w:rsidR="006D17CB" w:rsidRPr="005A1709" w14:paraId="228B8204" w14:textId="77777777" w:rsidTr="6FF08D5B">
        <w:trPr>
          <w:trHeight w:val="593"/>
        </w:trPr>
        <w:tc>
          <w:tcPr>
            <w:tcW w:w="1992" w:type="dxa"/>
          </w:tcPr>
          <w:p w14:paraId="0B7935C6" w14:textId="77777777" w:rsidR="009E223F" w:rsidRDefault="009E223F" w:rsidP="00D74238">
            <w:pPr>
              <w:jc w:val="center"/>
              <w:rPr>
                <w:rFonts w:ascii="Arial" w:hAnsi="Arial" w:cs="Arial"/>
                <w:b/>
                <w:bCs/>
                <w:sz w:val="20"/>
                <w:szCs w:val="20"/>
              </w:rPr>
            </w:pPr>
          </w:p>
          <w:p w14:paraId="1D92A3E4" w14:textId="30ECE77B"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156B502A" w14:textId="73F82C64" w:rsidR="006D17CB" w:rsidRPr="00C819AC" w:rsidRDefault="00474FDB" w:rsidP="00D74238">
            <w:pPr>
              <w:rPr>
                <w:rFonts w:ascii="Arial" w:hAnsi="Arial" w:cs="Arial"/>
                <w:b/>
                <w:bCs/>
                <w:sz w:val="20"/>
                <w:szCs w:val="20"/>
              </w:rPr>
            </w:pPr>
            <w:r w:rsidRPr="00ED3B90">
              <w:rPr>
                <w:rFonts w:ascii="Arial" w:hAnsi="Arial" w:cs="Arial"/>
                <w:b/>
                <w:bCs/>
                <w:sz w:val="20"/>
                <w:szCs w:val="20"/>
              </w:rPr>
              <w:t>001</w:t>
            </w:r>
            <w:r>
              <w:rPr>
                <w:rFonts w:ascii="Arial" w:hAnsi="Arial" w:cs="Arial"/>
                <w:sz w:val="20"/>
                <w:szCs w:val="20"/>
              </w:rPr>
              <w:t xml:space="preserve"> MWF 10-10:50 am</w:t>
            </w:r>
          </w:p>
        </w:tc>
        <w:tc>
          <w:tcPr>
            <w:tcW w:w="2021" w:type="dxa"/>
          </w:tcPr>
          <w:p w14:paraId="4E4257CE" w14:textId="77777777" w:rsidR="009E223F" w:rsidRDefault="009E223F" w:rsidP="00D74238">
            <w:pPr>
              <w:jc w:val="center"/>
              <w:rPr>
                <w:rFonts w:ascii="Arial" w:hAnsi="Arial" w:cs="Arial"/>
                <w:b/>
                <w:bCs/>
                <w:sz w:val="20"/>
                <w:szCs w:val="20"/>
              </w:rPr>
            </w:pPr>
          </w:p>
          <w:p w14:paraId="50EF0B70" w14:textId="4410A979"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15F99310" w14:textId="5240A822" w:rsidR="009E223F" w:rsidRPr="005A1709" w:rsidRDefault="00474FDB" w:rsidP="00C819AC">
            <w:pPr>
              <w:jc w:val="center"/>
              <w:rPr>
                <w:rFonts w:ascii="Arial" w:hAnsi="Arial" w:cs="Arial"/>
                <w:sz w:val="20"/>
                <w:szCs w:val="20"/>
              </w:rPr>
            </w:pPr>
            <w:r>
              <w:rPr>
                <w:rFonts w:ascii="Arial" w:hAnsi="Arial" w:cs="Arial"/>
                <w:sz w:val="20"/>
                <w:szCs w:val="20"/>
              </w:rPr>
              <w:t xml:space="preserve">Abu </w:t>
            </w:r>
            <w:proofErr w:type="spellStart"/>
            <w:r>
              <w:rPr>
                <w:rFonts w:ascii="Arial" w:hAnsi="Arial" w:cs="Arial"/>
                <w:sz w:val="20"/>
                <w:szCs w:val="20"/>
              </w:rPr>
              <w:t>Yilla</w:t>
            </w:r>
            <w:proofErr w:type="spellEnd"/>
          </w:p>
        </w:tc>
      </w:tr>
      <w:tr w:rsidR="006D17CB" w:rsidRPr="005A1709" w14:paraId="55EDE67D" w14:textId="77777777" w:rsidTr="6FF08D5B">
        <w:trPr>
          <w:trHeight w:val="1952"/>
        </w:trPr>
        <w:tc>
          <w:tcPr>
            <w:tcW w:w="1992" w:type="dxa"/>
          </w:tcPr>
          <w:p w14:paraId="5D078594" w14:textId="77777777" w:rsidR="006D17CB" w:rsidRDefault="006D17CB" w:rsidP="00D74238">
            <w:pPr>
              <w:jc w:val="center"/>
              <w:rPr>
                <w:rFonts w:ascii="Arial" w:hAnsi="Arial" w:cs="Arial"/>
                <w:b/>
                <w:bCs/>
                <w:sz w:val="20"/>
                <w:szCs w:val="20"/>
              </w:rPr>
            </w:pPr>
          </w:p>
          <w:p w14:paraId="049C6C77" w14:textId="77777777"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7FF9C1B5" w14:textId="77777777" w:rsidR="006D17CB" w:rsidRPr="005A1709" w:rsidRDefault="006D17CB" w:rsidP="00D74238">
            <w:pPr>
              <w:rPr>
                <w:rFonts w:ascii="Arial" w:eastAsia="Times New Roman" w:hAnsi="Arial" w:cs="Arial"/>
                <w:sz w:val="20"/>
                <w:szCs w:val="20"/>
                <w:lang w:eastAsia="en-US"/>
              </w:rPr>
            </w:pPr>
          </w:p>
          <w:p w14:paraId="1103B2C5" w14:textId="155E4217" w:rsidR="009E223F" w:rsidRPr="009E223F" w:rsidRDefault="00474FDB" w:rsidP="009E223F">
            <w:pPr>
              <w:tabs>
                <w:tab w:val="left" w:pos="2067"/>
              </w:tabs>
              <w:rPr>
                <w:rFonts w:ascii="Arial" w:eastAsia="Times New Roman" w:hAnsi="Arial" w:cs="Arial"/>
                <w:sz w:val="20"/>
                <w:szCs w:val="20"/>
                <w:lang w:eastAsia="en-US"/>
              </w:rPr>
            </w:pPr>
            <w:r w:rsidRPr="00041F8A">
              <w:rPr>
                <w:rFonts w:ascii="Arial" w:hAnsi="Arial" w:cs="Arial"/>
                <w:sz w:val="20"/>
                <w:szCs w:val="20"/>
              </w:rPr>
              <w:t xml:space="preserve">This course will examine sociological dynamics as they relate to sport and exercise activities. We will examine the interdependent nature of sociological structures and look at current issues. We will explore the co-dependent nature of sport and society and attempt to separate fact from fiction to aid in the understanding of the true role of sport as it fits into society. Topics to be addressed include the potentially personal areas of religion, race, politics, and gender. Youth sports, violence, and the role of the media will also be explored. It is hoped that this course will assist the student in developing a clearer picture of the relationship between sport and society.  </w:t>
            </w:r>
            <w:r w:rsidR="009E223F">
              <w:rPr>
                <w:rFonts w:ascii="Arial" w:eastAsia="Times New Roman" w:hAnsi="Arial" w:cs="Arial"/>
                <w:sz w:val="20"/>
                <w:szCs w:val="20"/>
                <w:lang w:eastAsia="en-US"/>
              </w:rPr>
              <w:tab/>
            </w:r>
          </w:p>
        </w:tc>
      </w:tr>
      <w:tr w:rsidR="006D17CB" w:rsidRPr="005A1709" w14:paraId="1DAACAA8" w14:textId="77777777" w:rsidTr="6FF08D5B">
        <w:trPr>
          <w:trHeight w:val="638"/>
        </w:trPr>
        <w:tc>
          <w:tcPr>
            <w:tcW w:w="1992" w:type="dxa"/>
          </w:tcPr>
          <w:p w14:paraId="22B028B9" w14:textId="77777777" w:rsidR="006D17CB" w:rsidRDefault="006D17CB" w:rsidP="00D74238">
            <w:pPr>
              <w:jc w:val="center"/>
              <w:rPr>
                <w:rFonts w:ascii="Arial" w:hAnsi="Arial" w:cs="Arial"/>
                <w:b/>
                <w:bCs/>
                <w:sz w:val="20"/>
                <w:szCs w:val="20"/>
              </w:rPr>
            </w:pPr>
          </w:p>
          <w:p w14:paraId="5B16F67B" w14:textId="338F7184" w:rsidR="006D17CB" w:rsidRPr="005A1709" w:rsidRDefault="009E223F" w:rsidP="00D74238">
            <w:pPr>
              <w:jc w:val="center"/>
              <w:rPr>
                <w:rFonts w:ascii="Arial" w:hAnsi="Arial" w:cs="Arial"/>
                <w:b/>
                <w:bCs/>
                <w:sz w:val="20"/>
                <w:szCs w:val="20"/>
              </w:rPr>
            </w:pPr>
            <w:r>
              <w:rPr>
                <w:rFonts w:ascii="Arial" w:hAnsi="Arial" w:cs="Arial"/>
                <w:b/>
                <w:bCs/>
                <w:sz w:val="20"/>
                <w:szCs w:val="20"/>
              </w:rPr>
              <w:t xml:space="preserve">REQUIREMENTS </w:t>
            </w:r>
          </w:p>
        </w:tc>
        <w:tc>
          <w:tcPr>
            <w:tcW w:w="9991" w:type="dxa"/>
            <w:gridSpan w:val="3"/>
          </w:tcPr>
          <w:p w14:paraId="7C6910E7" w14:textId="77777777" w:rsidR="006D17CB" w:rsidRDefault="006D17CB" w:rsidP="009E223F">
            <w:pPr>
              <w:rPr>
                <w:rFonts w:ascii="Arial" w:hAnsi="Arial" w:cs="Arial"/>
                <w:sz w:val="20"/>
                <w:szCs w:val="20"/>
              </w:rPr>
            </w:pPr>
          </w:p>
          <w:p w14:paraId="1AFAAC25" w14:textId="420E2FE2" w:rsidR="009E223F" w:rsidRPr="009E223F" w:rsidRDefault="00474FDB" w:rsidP="009E223F">
            <w:pPr>
              <w:rPr>
                <w:rFonts w:ascii="Arial" w:hAnsi="Arial" w:cs="Arial"/>
                <w:sz w:val="20"/>
                <w:szCs w:val="20"/>
              </w:rPr>
            </w:pPr>
            <w:r>
              <w:rPr>
                <w:rFonts w:ascii="Arial" w:eastAsia="Times New Roman" w:hAnsi="Arial" w:cs="Arial"/>
                <w:sz w:val="20"/>
                <w:szCs w:val="20"/>
                <w:lang w:eastAsia="en-US"/>
              </w:rPr>
              <w:t>Quizzes, discussions board participation, in-class participation</w:t>
            </w:r>
          </w:p>
        </w:tc>
      </w:tr>
      <w:tr w:rsidR="00474FDB" w:rsidRPr="005A1709" w14:paraId="4A90284F" w14:textId="77777777" w:rsidTr="6FF08D5B">
        <w:trPr>
          <w:trHeight w:val="530"/>
        </w:trPr>
        <w:tc>
          <w:tcPr>
            <w:tcW w:w="1992" w:type="dxa"/>
          </w:tcPr>
          <w:p w14:paraId="591A4A78" w14:textId="77777777" w:rsidR="00474FDB" w:rsidRDefault="00474FDB" w:rsidP="00D74238">
            <w:pPr>
              <w:jc w:val="center"/>
              <w:rPr>
                <w:rFonts w:ascii="Arial" w:hAnsi="Arial" w:cs="Arial"/>
                <w:b/>
                <w:bCs/>
                <w:sz w:val="20"/>
                <w:szCs w:val="20"/>
              </w:rPr>
            </w:pPr>
          </w:p>
          <w:p w14:paraId="532DA61A" w14:textId="12621DB4" w:rsidR="00474FDB" w:rsidRDefault="00474FDB" w:rsidP="00D74238">
            <w:pPr>
              <w:jc w:val="center"/>
              <w:rPr>
                <w:rFonts w:ascii="Arial" w:hAnsi="Arial" w:cs="Arial"/>
                <w:b/>
                <w:bCs/>
                <w:sz w:val="20"/>
                <w:szCs w:val="20"/>
              </w:rPr>
            </w:pPr>
            <w:r>
              <w:rPr>
                <w:rFonts w:ascii="Arial" w:hAnsi="Arial" w:cs="Arial"/>
                <w:b/>
                <w:bCs/>
                <w:sz w:val="20"/>
                <w:szCs w:val="20"/>
              </w:rPr>
              <w:t>POTENTIAL TEXTS</w:t>
            </w:r>
          </w:p>
        </w:tc>
        <w:tc>
          <w:tcPr>
            <w:tcW w:w="9991" w:type="dxa"/>
            <w:gridSpan w:val="3"/>
          </w:tcPr>
          <w:p w14:paraId="5AECBACC" w14:textId="77777777" w:rsidR="00474FDB" w:rsidRDefault="00474FDB" w:rsidP="009E223F">
            <w:pPr>
              <w:rPr>
                <w:rFonts w:ascii="Arial" w:hAnsi="Arial" w:cs="Arial"/>
                <w:sz w:val="20"/>
                <w:szCs w:val="20"/>
              </w:rPr>
            </w:pPr>
          </w:p>
          <w:p w14:paraId="194A183A" w14:textId="03EDF56B" w:rsidR="00474FDB" w:rsidRPr="00474FDB" w:rsidRDefault="00474FDB" w:rsidP="00474FDB">
            <w:pPr>
              <w:pStyle w:val="ListParagraph"/>
              <w:numPr>
                <w:ilvl w:val="0"/>
                <w:numId w:val="20"/>
              </w:numPr>
              <w:rPr>
                <w:rFonts w:ascii="Arial" w:hAnsi="Arial" w:cs="Arial"/>
                <w:sz w:val="20"/>
                <w:szCs w:val="20"/>
              </w:rPr>
            </w:pPr>
            <w:r w:rsidRPr="00474FDB">
              <w:rPr>
                <w:rFonts w:ascii="Arial" w:hAnsi="Arial" w:cs="Arial"/>
                <w:sz w:val="20"/>
                <w:szCs w:val="20"/>
              </w:rPr>
              <w:t xml:space="preserve">J.J. Coakley, </w:t>
            </w:r>
            <w:r w:rsidRPr="00474FDB">
              <w:rPr>
                <w:rFonts w:ascii="Arial" w:hAnsi="Arial" w:cs="Arial"/>
                <w:i/>
                <w:iCs/>
                <w:sz w:val="20"/>
                <w:szCs w:val="20"/>
              </w:rPr>
              <w:t>Sport in Society: Issues and Controversies</w:t>
            </w:r>
            <w:r w:rsidRPr="00474FDB">
              <w:rPr>
                <w:rFonts w:ascii="Arial" w:hAnsi="Arial" w:cs="Arial"/>
                <w:sz w:val="20"/>
                <w:szCs w:val="20"/>
              </w:rPr>
              <w:t xml:space="preserve"> (10</w:t>
            </w:r>
            <w:r w:rsidRPr="00474FDB">
              <w:rPr>
                <w:rFonts w:ascii="Arial" w:hAnsi="Arial" w:cs="Arial"/>
                <w:sz w:val="20"/>
                <w:szCs w:val="20"/>
                <w:vertAlign w:val="superscript"/>
              </w:rPr>
              <w:t>th</w:t>
            </w:r>
            <w:r w:rsidRPr="00474FDB">
              <w:rPr>
                <w:rFonts w:ascii="Arial" w:hAnsi="Arial" w:cs="Arial"/>
                <w:sz w:val="20"/>
                <w:szCs w:val="20"/>
              </w:rPr>
              <w:t xml:space="preserve"> ed.) (McGraw Hill, 2009)</w:t>
            </w:r>
          </w:p>
        </w:tc>
      </w:tr>
      <w:tr w:rsidR="006D17CB" w:rsidRPr="005A1709" w14:paraId="2A54ED49" w14:textId="77777777" w:rsidTr="6FF08D5B">
        <w:trPr>
          <w:trHeight w:val="419"/>
        </w:trPr>
        <w:tc>
          <w:tcPr>
            <w:tcW w:w="11983" w:type="dxa"/>
            <w:gridSpan w:val="4"/>
          </w:tcPr>
          <w:p w14:paraId="094EAD24" w14:textId="77777777" w:rsidR="006D17CB" w:rsidRPr="006D17CB" w:rsidRDefault="006D17CB" w:rsidP="006D17CB">
            <w:pPr>
              <w:rPr>
                <w:rFonts w:ascii="Arial" w:hAnsi="Arial" w:cs="Arial"/>
                <w:sz w:val="20"/>
                <w:szCs w:val="20"/>
              </w:rPr>
            </w:pPr>
          </w:p>
        </w:tc>
      </w:tr>
      <w:tr w:rsidR="006D17CB" w:rsidRPr="005A1709" w14:paraId="1BE035F3" w14:textId="77777777" w:rsidTr="6FF08D5B">
        <w:trPr>
          <w:trHeight w:val="419"/>
        </w:trPr>
        <w:tc>
          <w:tcPr>
            <w:tcW w:w="11983" w:type="dxa"/>
            <w:gridSpan w:val="4"/>
            <w:shd w:val="clear" w:color="auto" w:fill="D9D9D9" w:themeFill="background1" w:themeFillShade="D9"/>
          </w:tcPr>
          <w:p w14:paraId="76BC0C0B" w14:textId="77777777" w:rsidR="00474FDB" w:rsidRPr="005A1709" w:rsidRDefault="00474FDB" w:rsidP="00474FDB">
            <w:pPr>
              <w:jc w:val="center"/>
              <w:rPr>
                <w:rFonts w:ascii="Arial" w:hAnsi="Arial" w:cs="Arial"/>
                <w:b/>
                <w:bCs/>
                <w:color w:val="000000" w:themeColor="text1"/>
                <w:sz w:val="20"/>
                <w:szCs w:val="20"/>
              </w:rPr>
            </w:pPr>
            <w:r>
              <w:rPr>
                <w:rFonts w:ascii="Arial" w:hAnsi="Arial" w:cs="Arial"/>
                <w:b/>
                <w:bCs/>
                <w:color w:val="000000" w:themeColor="text1"/>
                <w:sz w:val="20"/>
                <w:szCs w:val="20"/>
              </w:rPr>
              <w:t>**KINE 3350</w:t>
            </w:r>
          </w:p>
          <w:p w14:paraId="7F488340" w14:textId="2726ED25" w:rsidR="006D17CB" w:rsidRPr="005A1709" w:rsidRDefault="00474FDB" w:rsidP="00474FDB">
            <w:pPr>
              <w:jc w:val="center"/>
              <w:rPr>
                <w:rFonts w:ascii="Arial" w:hAnsi="Arial" w:cs="Arial"/>
              </w:rPr>
            </w:pPr>
            <w:r>
              <w:rPr>
                <w:rFonts w:ascii="Arial" w:hAnsi="Arial" w:cs="Arial"/>
                <w:color w:val="000000" w:themeColor="text1"/>
                <w:sz w:val="20"/>
                <w:szCs w:val="20"/>
              </w:rPr>
              <w:t>Urbanization &amp; Vulnerable Populations</w:t>
            </w:r>
          </w:p>
        </w:tc>
      </w:tr>
      <w:tr w:rsidR="006D17CB" w:rsidRPr="005A1709" w14:paraId="5ED6E596" w14:textId="77777777" w:rsidTr="6FF08D5B">
        <w:trPr>
          <w:trHeight w:val="719"/>
        </w:trPr>
        <w:tc>
          <w:tcPr>
            <w:tcW w:w="1992" w:type="dxa"/>
          </w:tcPr>
          <w:p w14:paraId="759D86D7" w14:textId="77777777" w:rsidR="00020EF4" w:rsidRDefault="00020EF4" w:rsidP="00D74238">
            <w:pPr>
              <w:jc w:val="center"/>
              <w:rPr>
                <w:rFonts w:ascii="Arial" w:hAnsi="Arial" w:cs="Arial"/>
                <w:b/>
                <w:bCs/>
                <w:sz w:val="20"/>
                <w:szCs w:val="20"/>
              </w:rPr>
            </w:pPr>
          </w:p>
          <w:p w14:paraId="03825CF5" w14:textId="6BA35FC2"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05D30DF7" w14:textId="77777777" w:rsidR="00B51E64" w:rsidRDefault="00B51E64" w:rsidP="00D74238">
            <w:pPr>
              <w:rPr>
                <w:rFonts w:ascii="Arial" w:hAnsi="Arial" w:cs="Arial"/>
                <w:b/>
                <w:bCs/>
                <w:sz w:val="20"/>
                <w:szCs w:val="20"/>
              </w:rPr>
            </w:pPr>
            <w:r>
              <w:rPr>
                <w:rFonts w:ascii="Arial" w:hAnsi="Arial" w:cs="Arial"/>
                <w:b/>
                <w:bCs/>
                <w:sz w:val="20"/>
                <w:szCs w:val="20"/>
              </w:rPr>
              <w:t>Summer:</w:t>
            </w:r>
          </w:p>
          <w:p w14:paraId="19936CE1" w14:textId="62E4B81F" w:rsidR="00447732" w:rsidRPr="00B51E64" w:rsidRDefault="00447732" w:rsidP="00D74238">
            <w:pPr>
              <w:rPr>
                <w:rFonts w:ascii="Arial" w:hAnsi="Arial" w:cs="Arial"/>
                <w:b/>
                <w:bCs/>
                <w:sz w:val="20"/>
                <w:szCs w:val="20"/>
              </w:rPr>
            </w:pPr>
            <w:r w:rsidRPr="00254FE1">
              <w:rPr>
                <w:rFonts w:ascii="Arial" w:hAnsi="Arial" w:cs="Arial"/>
                <w:b/>
                <w:bCs/>
                <w:sz w:val="20"/>
                <w:szCs w:val="20"/>
              </w:rPr>
              <w:t>001</w:t>
            </w:r>
            <w:r w:rsidR="00B51E64">
              <w:rPr>
                <w:rFonts w:ascii="Arial" w:hAnsi="Arial" w:cs="Arial"/>
                <w:b/>
                <w:bCs/>
                <w:sz w:val="20"/>
                <w:szCs w:val="20"/>
              </w:rPr>
              <w:t xml:space="preserve"> </w:t>
            </w:r>
            <w:proofErr w:type="spellStart"/>
            <w:r w:rsidR="00B51E64">
              <w:rPr>
                <w:rFonts w:ascii="Arial" w:hAnsi="Arial" w:cs="Arial"/>
                <w:sz w:val="20"/>
                <w:szCs w:val="20"/>
              </w:rPr>
              <w:t>MTWTh</w:t>
            </w:r>
            <w:proofErr w:type="spellEnd"/>
            <w:r w:rsidR="00B51E64">
              <w:rPr>
                <w:rFonts w:ascii="Arial" w:hAnsi="Arial" w:cs="Arial"/>
                <w:sz w:val="20"/>
                <w:szCs w:val="20"/>
              </w:rPr>
              <w:t xml:space="preserve"> 1-3 pm </w:t>
            </w:r>
            <w:r w:rsidR="00B51E64" w:rsidRPr="00B51E64">
              <w:rPr>
                <w:rFonts w:ascii="Arial" w:hAnsi="Arial" w:cs="Arial"/>
                <w:b/>
                <w:bCs/>
                <w:sz w:val="20"/>
                <w:szCs w:val="20"/>
              </w:rPr>
              <w:t>(5-WK 2)</w:t>
            </w:r>
          </w:p>
          <w:p w14:paraId="713DEE36" w14:textId="77777777" w:rsidR="00020EF4" w:rsidRDefault="00020EF4" w:rsidP="00D74238">
            <w:pPr>
              <w:rPr>
                <w:rFonts w:ascii="Arial" w:hAnsi="Arial" w:cs="Arial"/>
                <w:sz w:val="20"/>
                <w:szCs w:val="20"/>
              </w:rPr>
            </w:pPr>
          </w:p>
          <w:p w14:paraId="10F20399" w14:textId="77777777" w:rsidR="00B51E64" w:rsidRPr="00B51E64" w:rsidRDefault="00B51E64" w:rsidP="00D74238">
            <w:pPr>
              <w:rPr>
                <w:rFonts w:ascii="Arial" w:hAnsi="Arial" w:cs="Arial"/>
                <w:b/>
                <w:bCs/>
                <w:sz w:val="20"/>
                <w:szCs w:val="20"/>
              </w:rPr>
            </w:pPr>
            <w:r w:rsidRPr="00B51E64">
              <w:rPr>
                <w:rFonts w:ascii="Arial" w:hAnsi="Arial" w:cs="Arial"/>
                <w:b/>
                <w:bCs/>
                <w:sz w:val="20"/>
                <w:szCs w:val="20"/>
              </w:rPr>
              <w:t>Fall:</w:t>
            </w:r>
          </w:p>
          <w:p w14:paraId="2CBD6F96" w14:textId="08266E0E" w:rsidR="00B51E64" w:rsidRPr="005A1709" w:rsidRDefault="00B51E64" w:rsidP="00D74238">
            <w:pPr>
              <w:rPr>
                <w:rFonts w:ascii="Arial" w:hAnsi="Arial" w:cs="Arial"/>
                <w:sz w:val="20"/>
                <w:szCs w:val="20"/>
              </w:rPr>
            </w:pPr>
            <w:r w:rsidRPr="00B51E64">
              <w:rPr>
                <w:rFonts w:ascii="Arial" w:hAnsi="Arial" w:cs="Arial"/>
                <w:b/>
                <w:bCs/>
                <w:sz w:val="20"/>
                <w:szCs w:val="20"/>
              </w:rPr>
              <w:t>001</w:t>
            </w:r>
            <w:r>
              <w:rPr>
                <w:rFonts w:ascii="Arial" w:hAnsi="Arial" w:cs="Arial"/>
                <w:sz w:val="20"/>
                <w:szCs w:val="20"/>
              </w:rPr>
              <w:t xml:space="preserve"> MWF 11-11:50 am</w:t>
            </w:r>
          </w:p>
        </w:tc>
        <w:tc>
          <w:tcPr>
            <w:tcW w:w="2021" w:type="dxa"/>
          </w:tcPr>
          <w:p w14:paraId="4E6F8216" w14:textId="77777777" w:rsidR="00020EF4" w:rsidRDefault="00020EF4" w:rsidP="00D74238">
            <w:pPr>
              <w:jc w:val="center"/>
              <w:rPr>
                <w:rFonts w:ascii="Arial" w:hAnsi="Arial" w:cs="Arial"/>
                <w:b/>
                <w:bCs/>
                <w:sz w:val="20"/>
                <w:szCs w:val="20"/>
              </w:rPr>
            </w:pPr>
          </w:p>
          <w:p w14:paraId="7A6E8F6D" w14:textId="374ADF91"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7B783458" w14:textId="58C6D9BB" w:rsidR="001F0BA6" w:rsidRPr="001F0E28" w:rsidRDefault="00B713AF" w:rsidP="00D74238">
            <w:pPr>
              <w:jc w:val="center"/>
              <w:rPr>
                <w:rFonts w:ascii="Arial" w:hAnsi="Arial" w:cs="Arial"/>
                <w:b/>
                <w:bCs/>
                <w:sz w:val="20"/>
                <w:szCs w:val="20"/>
              </w:rPr>
            </w:pPr>
            <w:r w:rsidRPr="001F0E28">
              <w:rPr>
                <w:rFonts w:ascii="Arial" w:hAnsi="Arial" w:cs="Arial"/>
                <w:b/>
                <w:bCs/>
                <w:sz w:val="20"/>
                <w:szCs w:val="20"/>
              </w:rPr>
              <w:t xml:space="preserve">Summer: </w:t>
            </w:r>
          </w:p>
          <w:p w14:paraId="72A10B0A" w14:textId="7CB5D7C5" w:rsidR="00B713AF" w:rsidRDefault="00B713AF" w:rsidP="00D74238">
            <w:pPr>
              <w:jc w:val="center"/>
              <w:rPr>
                <w:rFonts w:ascii="Arial" w:hAnsi="Arial" w:cs="Arial"/>
                <w:sz w:val="20"/>
                <w:szCs w:val="20"/>
              </w:rPr>
            </w:pPr>
            <w:r>
              <w:rPr>
                <w:rFonts w:ascii="Arial" w:hAnsi="Arial" w:cs="Arial"/>
                <w:sz w:val="20"/>
                <w:szCs w:val="20"/>
              </w:rPr>
              <w:t>Brandie L Green</w:t>
            </w:r>
          </w:p>
          <w:p w14:paraId="6ABDDE3F" w14:textId="77777777" w:rsidR="001F0E28" w:rsidRDefault="001F0E28" w:rsidP="00D74238">
            <w:pPr>
              <w:jc w:val="center"/>
              <w:rPr>
                <w:rFonts w:ascii="Arial" w:hAnsi="Arial" w:cs="Arial"/>
                <w:sz w:val="20"/>
                <w:szCs w:val="20"/>
              </w:rPr>
            </w:pPr>
          </w:p>
          <w:p w14:paraId="63B78D61" w14:textId="1CEFA859" w:rsidR="001F0E28" w:rsidRPr="001F0E28" w:rsidRDefault="001F0E28" w:rsidP="00D74238">
            <w:pPr>
              <w:jc w:val="center"/>
              <w:rPr>
                <w:rFonts w:ascii="Arial" w:hAnsi="Arial" w:cs="Arial"/>
                <w:b/>
                <w:bCs/>
                <w:sz w:val="20"/>
                <w:szCs w:val="20"/>
              </w:rPr>
            </w:pPr>
            <w:r w:rsidRPr="001F0E28">
              <w:rPr>
                <w:rFonts w:ascii="Arial" w:hAnsi="Arial" w:cs="Arial"/>
                <w:b/>
                <w:bCs/>
                <w:sz w:val="20"/>
                <w:szCs w:val="20"/>
              </w:rPr>
              <w:t>Fall:</w:t>
            </w:r>
          </w:p>
          <w:p w14:paraId="54D00E54" w14:textId="25A61803" w:rsidR="001F0E28" w:rsidRPr="00C819AC" w:rsidRDefault="001F0E28" w:rsidP="00D74238">
            <w:pPr>
              <w:jc w:val="center"/>
              <w:rPr>
                <w:rFonts w:ascii="Arial" w:hAnsi="Arial" w:cs="Arial"/>
                <w:sz w:val="20"/>
                <w:szCs w:val="20"/>
              </w:rPr>
            </w:pPr>
            <w:r>
              <w:rPr>
                <w:rFonts w:ascii="Arial" w:hAnsi="Arial" w:cs="Arial"/>
                <w:sz w:val="20"/>
                <w:szCs w:val="20"/>
              </w:rPr>
              <w:t>Brandie L Green</w:t>
            </w:r>
          </w:p>
          <w:p w14:paraId="039AA5CA" w14:textId="743CF909" w:rsidR="001F0BA6" w:rsidRPr="005A1709" w:rsidRDefault="001F0BA6" w:rsidP="00D74238">
            <w:pPr>
              <w:jc w:val="center"/>
              <w:rPr>
                <w:rFonts w:ascii="Arial" w:hAnsi="Arial" w:cs="Arial"/>
                <w:sz w:val="20"/>
                <w:szCs w:val="20"/>
              </w:rPr>
            </w:pPr>
          </w:p>
        </w:tc>
      </w:tr>
      <w:tr w:rsidR="006D17CB" w:rsidRPr="005A1709" w14:paraId="43CB939E" w14:textId="77777777" w:rsidTr="6FF08D5B">
        <w:trPr>
          <w:trHeight w:val="890"/>
        </w:trPr>
        <w:tc>
          <w:tcPr>
            <w:tcW w:w="1992" w:type="dxa"/>
          </w:tcPr>
          <w:p w14:paraId="753295F6" w14:textId="77777777" w:rsidR="006D17CB" w:rsidRDefault="006D17CB" w:rsidP="00D74238">
            <w:pPr>
              <w:jc w:val="center"/>
              <w:rPr>
                <w:rFonts w:ascii="Arial" w:hAnsi="Arial" w:cs="Arial"/>
                <w:b/>
                <w:bCs/>
                <w:sz w:val="20"/>
                <w:szCs w:val="20"/>
              </w:rPr>
            </w:pPr>
          </w:p>
          <w:p w14:paraId="30B002D7" w14:textId="77777777" w:rsidR="006D17CB" w:rsidRPr="005A1709" w:rsidRDefault="006D17CB"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6B69D156" w14:textId="77777777" w:rsidR="006D17CB" w:rsidRPr="005A1709" w:rsidRDefault="006D17CB" w:rsidP="00D74238">
            <w:pPr>
              <w:rPr>
                <w:rFonts w:ascii="Arial" w:eastAsia="Times New Roman" w:hAnsi="Arial" w:cs="Arial"/>
                <w:sz w:val="20"/>
                <w:szCs w:val="20"/>
                <w:lang w:eastAsia="en-US"/>
              </w:rPr>
            </w:pPr>
          </w:p>
          <w:p w14:paraId="748595AA" w14:textId="31329DFF" w:rsidR="006D17CB" w:rsidRPr="005A1709" w:rsidRDefault="00815564" w:rsidP="00020EF4">
            <w:pPr>
              <w:rPr>
                <w:rFonts w:ascii="Arial" w:eastAsia="Times New Roman" w:hAnsi="Arial" w:cs="Arial"/>
                <w:sz w:val="20"/>
                <w:szCs w:val="20"/>
                <w:lang w:eastAsia="en-US"/>
              </w:rPr>
            </w:pPr>
            <w:r>
              <w:rPr>
                <w:rFonts w:ascii="Arial" w:hAnsi="Arial" w:cs="Arial"/>
                <w:sz w:val="20"/>
                <w:szCs w:val="20"/>
              </w:rPr>
              <w:t>Explain and apply ethical principles that apply to the use of information technology as those pertain to accessing, collecting, analyzing, using, maintaining, and disseminating data and information</w:t>
            </w:r>
          </w:p>
        </w:tc>
      </w:tr>
      <w:tr w:rsidR="006D17CB" w:rsidRPr="005A1709" w14:paraId="4860A993" w14:textId="77777777" w:rsidTr="6FF08D5B">
        <w:trPr>
          <w:trHeight w:val="419"/>
        </w:trPr>
        <w:tc>
          <w:tcPr>
            <w:tcW w:w="1992" w:type="dxa"/>
          </w:tcPr>
          <w:p w14:paraId="73EAEDC9" w14:textId="77777777" w:rsidR="006D17CB" w:rsidRDefault="006D17CB" w:rsidP="00D74238">
            <w:pPr>
              <w:jc w:val="center"/>
              <w:rPr>
                <w:rFonts w:ascii="Arial" w:hAnsi="Arial" w:cs="Arial"/>
                <w:b/>
                <w:bCs/>
                <w:sz w:val="20"/>
                <w:szCs w:val="20"/>
              </w:rPr>
            </w:pPr>
          </w:p>
          <w:p w14:paraId="16B12C9C" w14:textId="69F7D74C" w:rsidR="00815564" w:rsidRPr="005A1709" w:rsidRDefault="00966292" w:rsidP="00D74238">
            <w:pPr>
              <w:jc w:val="center"/>
              <w:rPr>
                <w:rFonts w:ascii="Arial" w:hAnsi="Arial" w:cs="Arial"/>
                <w:b/>
                <w:bCs/>
                <w:sz w:val="20"/>
                <w:szCs w:val="20"/>
              </w:rPr>
            </w:pPr>
            <w:r w:rsidRPr="00EB5B57">
              <w:rPr>
                <w:rFonts w:ascii="Arial" w:hAnsi="Arial" w:cs="Arial"/>
                <w:b/>
                <w:bCs/>
                <w:sz w:val="20"/>
                <w:szCs w:val="20"/>
              </w:rPr>
              <w:t>PREREQUISITES</w:t>
            </w:r>
            <w:r w:rsidRPr="005A1709">
              <w:rPr>
                <w:rFonts w:ascii="Arial" w:hAnsi="Arial" w:cs="Arial"/>
                <w:b/>
                <w:bCs/>
                <w:sz w:val="20"/>
                <w:szCs w:val="20"/>
              </w:rPr>
              <w:t xml:space="preserve"> </w:t>
            </w:r>
          </w:p>
        </w:tc>
        <w:tc>
          <w:tcPr>
            <w:tcW w:w="9991" w:type="dxa"/>
            <w:gridSpan w:val="3"/>
          </w:tcPr>
          <w:p w14:paraId="45BDA7FF" w14:textId="77777777" w:rsidR="00815564" w:rsidRDefault="00815564" w:rsidP="00815564">
            <w:pPr>
              <w:rPr>
                <w:rFonts w:ascii="Arial" w:hAnsi="Arial" w:cs="Arial"/>
                <w:b/>
                <w:bCs/>
                <w:sz w:val="20"/>
                <w:szCs w:val="20"/>
              </w:rPr>
            </w:pPr>
          </w:p>
          <w:p w14:paraId="2609286D" w14:textId="4F1A79C0" w:rsidR="00020EF4" w:rsidRPr="00815564" w:rsidRDefault="00815564" w:rsidP="00815564">
            <w:pPr>
              <w:rPr>
                <w:rFonts w:ascii="Arial" w:hAnsi="Arial" w:cs="Arial"/>
                <w:sz w:val="20"/>
                <w:szCs w:val="20"/>
              </w:rPr>
            </w:pPr>
            <w:r w:rsidRPr="005B744F">
              <w:rPr>
                <w:rFonts w:ascii="Arial" w:hAnsi="Arial" w:cs="Arial"/>
                <w:b/>
                <w:bCs/>
                <w:sz w:val="20"/>
                <w:szCs w:val="20"/>
              </w:rPr>
              <w:t>REQUIRES PERMISSION FROM THE DS MINOR</w:t>
            </w:r>
          </w:p>
        </w:tc>
      </w:tr>
      <w:tr w:rsidR="006D17CB" w:rsidRPr="005A1709" w14:paraId="0790C81F" w14:textId="77777777" w:rsidTr="6FF08D5B">
        <w:trPr>
          <w:trHeight w:val="419"/>
        </w:trPr>
        <w:tc>
          <w:tcPr>
            <w:tcW w:w="11983" w:type="dxa"/>
            <w:gridSpan w:val="4"/>
          </w:tcPr>
          <w:p w14:paraId="753EDC27" w14:textId="77777777" w:rsidR="006D17CB" w:rsidRPr="006D17CB" w:rsidRDefault="006D17CB" w:rsidP="006D17CB">
            <w:pPr>
              <w:rPr>
                <w:rFonts w:ascii="Arial" w:hAnsi="Arial" w:cs="Arial"/>
                <w:sz w:val="20"/>
                <w:szCs w:val="20"/>
              </w:rPr>
            </w:pPr>
          </w:p>
        </w:tc>
      </w:tr>
      <w:tr w:rsidR="002F196D" w:rsidRPr="005A1709" w14:paraId="42ACBAFE" w14:textId="77777777" w:rsidTr="6FF08D5B">
        <w:trPr>
          <w:trHeight w:val="419"/>
        </w:trPr>
        <w:tc>
          <w:tcPr>
            <w:tcW w:w="11983" w:type="dxa"/>
            <w:gridSpan w:val="4"/>
            <w:shd w:val="clear" w:color="auto" w:fill="D9D9D9" w:themeFill="background1" w:themeFillShade="D9"/>
          </w:tcPr>
          <w:p w14:paraId="523F53E8" w14:textId="77777777" w:rsidR="00447732" w:rsidRPr="005A1709" w:rsidRDefault="00447732" w:rsidP="00447732">
            <w:pPr>
              <w:jc w:val="center"/>
              <w:rPr>
                <w:rFonts w:ascii="Arial" w:hAnsi="Arial" w:cs="Arial"/>
                <w:b/>
                <w:bCs/>
                <w:color w:val="000000" w:themeColor="text1"/>
                <w:sz w:val="20"/>
                <w:szCs w:val="20"/>
              </w:rPr>
            </w:pPr>
            <w:r>
              <w:rPr>
                <w:rFonts w:ascii="Arial" w:hAnsi="Arial" w:cs="Arial"/>
                <w:b/>
                <w:bCs/>
                <w:color w:val="000000" w:themeColor="text1"/>
                <w:sz w:val="20"/>
                <w:szCs w:val="20"/>
              </w:rPr>
              <w:t>LING 2371</w:t>
            </w:r>
          </w:p>
          <w:p w14:paraId="3E89AC88" w14:textId="6282C7F7" w:rsidR="002F196D" w:rsidRPr="005A1709" w:rsidRDefault="00447732" w:rsidP="00447732">
            <w:pPr>
              <w:jc w:val="center"/>
              <w:rPr>
                <w:rFonts w:ascii="Arial" w:hAnsi="Arial" w:cs="Arial"/>
              </w:rPr>
            </w:pPr>
            <w:r>
              <w:rPr>
                <w:rFonts w:ascii="Arial" w:hAnsi="Arial" w:cs="Arial"/>
                <w:color w:val="000000" w:themeColor="text1"/>
                <w:sz w:val="20"/>
                <w:szCs w:val="20"/>
              </w:rPr>
              <w:t>Language in a Multicultural USA</w:t>
            </w:r>
          </w:p>
        </w:tc>
      </w:tr>
      <w:tr w:rsidR="002F196D" w:rsidRPr="005A1709" w14:paraId="3286A537" w14:textId="77777777" w:rsidTr="6FF08D5B">
        <w:trPr>
          <w:trHeight w:val="719"/>
        </w:trPr>
        <w:tc>
          <w:tcPr>
            <w:tcW w:w="1992" w:type="dxa"/>
          </w:tcPr>
          <w:p w14:paraId="561204B8" w14:textId="77777777" w:rsidR="00ED3B90" w:rsidRDefault="00ED3B90" w:rsidP="00D74238">
            <w:pPr>
              <w:jc w:val="center"/>
              <w:rPr>
                <w:rFonts w:ascii="Arial" w:hAnsi="Arial" w:cs="Arial"/>
                <w:b/>
                <w:bCs/>
                <w:sz w:val="20"/>
                <w:szCs w:val="20"/>
              </w:rPr>
            </w:pPr>
          </w:p>
          <w:p w14:paraId="778E7717" w14:textId="7883098B"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793966DA" w14:textId="77777777" w:rsidR="00D222B7" w:rsidRDefault="0099111C" w:rsidP="00D74238">
            <w:pPr>
              <w:rPr>
                <w:rFonts w:ascii="Arial" w:hAnsi="Arial" w:cs="Arial"/>
                <w:b/>
                <w:bCs/>
                <w:sz w:val="20"/>
                <w:szCs w:val="20"/>
              </w:rPr>
            </w:pPr>
            <w:r>
              <w:rPr>
                <w:rFonts w:ascii="Arial" w:hAnsi="Arial" w:cs="Arial"/>
                <w:b/>
                <w:bCs/>
                <w:sz w:val="20"/>
                <w:szCs w:val="20"/>
              </w:rPr>
              <w:t>Fall:</w:t>
            </w:r>
          </w:p>
          <w:p w14:paraId="40701163" w14:textId="2251AB2F" w:rsidR="0099111C" w:rsidRDefault="0099111C" w:rsidP="00D74238">
            <w:pPr>
              <w:rPr>
                <w:rFonts w:ascii="Arial" w:hAnsi="Arial" w:cs="Arial"/>
                <w:b/>
                <w:bCs/>
                <w:sz w:val="20"/>
                <w:szCs w:val="20"/>
              </w:rPr>
            </w:pPr>
            <w:r>
              <w:rPr>
                <w:rFonts w:ascii="Arial" w:hAnsi="Arial" w:cs="Arial"/>
                <w:b/>
                <w:bCs/>
                <w:sz w:val="20"/>
                <w:szCs w:val="20"/>
              </w:rPr>
              <w:t>001</w:t>
            </w:r>
            <w:r w:rsidR="00116E8B">
              <w:rPr>
                <w:rFonts w:ascii="Arial" w:hAnsi="Arial" w:cs="Arial"/>
                <w:b/>
                <w:bCs/>
                <w:sz w:val="20"/>
                <w:szCs w:val="20"/>
              </w:rPr>
              <w:t xml:space="preserve"> </w:t>
            </w:r>
            <w:proofErr w:type="spellStart"/>
            <w:r w:rsidR="00116E8B" w:rsidRPr="00116E8B">
              <w:rPr>
                <w:rFonts w:ascii="Arial" w:hAnsi="Arial" w:cs="Arial"/>
                <w:sz w:val="20"/>
                <w:szCs w:val="20"/>
              </w:rPr>
              <w:t>TuTh</w:t>
            </w:r>
            <w:proofErr w:type="spellEnd"/>
            <w:r w:rsidR="00116E8B" w:rsidRPr="00116E8B">
              <w:rPr>
                <w:rFonts w:ascii="Arial" w:hAnsi="Arial" w:cs="Arial"/>
                <w:sz w:val="20"/>
                <w:szCs w:val="20"/>
              </w:rPr>
              <w:t xml:space="preserve"> 9:30-10:50 am</w:t>
            </w:r>
          </w:p>
          <w:p w14:paraId="72731275" w14:textId="17D6DA6F" w:rsidR="0099111C" w:rsidRDefault="0099111C" w:rsidP="00D74238">
            <w:pPr>
              <w:rPr>
                <w:rFonts w:ascii="Arial" w:hAnsi="Arial" w:cs="Arial"/>
                <w:b/>
                <w:bCs/>
                <w:sz w:val="20"/>
                <w:szCs w:val="20"/>
              </w:rPr>
            </w:pPr>
            <w:r>
              <w:rPr>
                <w:rFonts w:ascii="Arial" w:hAnsi="Arial" w:cs="Arial"/>
                <w:b/>
                <w:bCs/>
                <w:sz w:val="20"/>
                <w:szCs w:val="20"/>
              </w:rPr>
              <w:t>002</w:t>
            </w:r>
            <w:r w:rsidR="00116E8B">
              <w:rPr>
                <w:rFonts w:ascii="Arial" w:hAnsi="Arial" w:cs="Arial"/>
                <w:b/>
                <w:bCs/>
                <w:sz w:val="20"/>
                <w:szCs w:val="20"/>
              </w:rPr>
              <w:t xml:space="preserve"> </w:t>
            </w:r>
            <w:r w:rsidR="00116E8B" w:rsidRPr="00116E8B">
              <w:rPr>
                <w:rFonts w:ascii="Arial" w:hAnsi="Arial" w:cs="Arial"/>
                <w:sz w:val="20"/>
                <w:szCs w:val="20"/>
              </w:rPr>
              <w:t>MW 4-5:20 pm</w:t>
            </w:r>
          </w:p>
          <w:p w14:paraId="35CCAAA5" w14:textId="283E3789" w:rsidR="0099111C" w:rsidRDefault="0099111C" w:rsidP="00D74238">
            <w:pPr>
              <w:rPr>
                <w:rFonts w:ascii="Arial" w:hAnsi="Arial" w:cs="Arial"/>
                <w:sz w:val="20"/>
                <w:szCs w:val="20"/>
              </w:rPr>
            </w:pPr>
            <w:r w:rsidRPr="0099111C">
              <w:rPr>
                <w:rFonts w:ascii="Arial" w:hAnsi="Arial" w:cs="Arial"/>
                <w:b/>
                <w:bCs/>
                <w:sz w:val="20"/>
                <w:szCs w:val="20"/>
              </w:rPr>
              <w:t>003</w:t>
            </w:r>
            <w:r>
              <w:rPr>
                <w:rFonts w:ascii="Arial" w:hAnsi="Arial" w:cs="Arial"/>
                <w:sz w:val="20"/>
                <w:szCs w:val="20"/>
              </w:rPr>
              <w:t xml:space="preserve"> WEB</w:t>
            </w:r>
          </w:p>
          <w:p w14:paraId="1163DAB4" w14:textId="17A8751D" w:rsidR="0099111C" w:rsidRDefault="0099111C" w:rsidP="00D74238">
            <w:pPr>
              <w:rPr>
                <w:rFonts w:ascii="Arial" w:hAnsi="Arial" w:cs="Arial"/>
                <w:sz w:val="20"/>
                <w:szCs w:val="20"/>
              </w:rPr>
            </w:pPr>
            <w:r w:rsidRPr="0099111C">
              <w:rPr>
                <w:rFonts w:ascii="Arial" w:hAnsi="Arial" w:cs="Arial"/>
                <w:b/>
                <w:bCs/>
                <w:sz w:val="20"/>
                <w:szCs w:val="20"/>
              </w:rPr>
              <w:t>004</w:t>
            </w:r>
            <w:r>
              <w:rPr>
                <w:rFonts w:ascii="Arial" w:hAnsi="Arial" w:cs="Arial"/>
                <w:sz w:val="20"/>
                <w:szCs w:val="20"/>
              </w:rPr>
              <w:t xml:space="preserve"> </w:t>
            </w:r>
            <w:proofErr w:type="spellStart"/>
            <w:r>
              <w:rPr>
                <w:rFonts w:ascii="Arial" w:hAnsi="Arial" w:cs="Arial"/>
                <w:sz w:val="20"/>
                <w:szCs w:val="20"/>
              </w:rPr>
              <w:t>TuTh</w:t>
            </w:r>
            <w:proofErr w:type="spellEnd"/>
            <w:r>
              <w:rPr>
                <w:rFonts w:ascii="Arial" w:hAnsi="Arial" w:cs="Arial"/>
                <w:sz w:val="20"/>
                <w:szCs w:val="20"/>
              </w:rPr>
              <w:t xml:space="preserve"> 12:30-1:50 pm</w:t>
            </w:r>
          </w:p>
          <w:p w14:paraId="3A89E014" w14:textId="1CC93301" w:rsidR="0099111C" w:rsidRPr="005A1709" w:rsidRDefault="0099111C" w:rsidP="00D74238">
            <w:pPr>
              <w:rPr>
                <w:rFonts w:ascii="Arial" w:hAnsi="Arial" w:cs="Arial"/>
                <w:sz w:val="20"/>
                <w:szCs w:val="20"/>
              </w:rPr>
            </w:pPr>
            <w:r w:rsidRPr="0099111C">
              <w:rPr>
                <w:rFonts w:ascii="Arial" w:hAnsi="Arial" w:cs="Arial"/>
                <w:b/>
                <w:bCs/>
                <w:sz w:val="20"/>
                <w:szCs w:val="20"/>
              </w:rPr>
              <w:t>006</w:t>
            </w:r>
            <w:r>
              <w:rPr>
                <w:rFonts w:ascii="Arial" w:hAnsi="Arial" w:cs="Arial"/>
                <w:sz w:val="20"/>
                <w:szCs w:val="20"/>
              </w:rPr>
              <w:t xml:space="preserve"> WEB</w:t>
            </w:r>
          </w:p>
        </w:tc>
        <w:tc>
          <w:tcPr>
            <w:tcW w:w="2021" w:type="dxa"/>
          </w:tcPr>
          <w:p w14:paraId="558FEFE7" w14:textId="77777777" w:rsidR="00ED3B90" w:rsidRDefault="00ED3B90" w:rsidP="00D74238">
            <w:pPr>
              <w:jc w:val="center"/>
              <w:rPr>
                <w:rFonts w:ascii="Arial" w:hAnsi="Arial" w:cs="Arial"/>
                <w:b/>
                <w:bCs/>
                <w:sz w:val="20"/>
                <w:szCs w:val="20"/>
              </w:rPr>
            </w:pPr>
          </w:p>
          <w:p w14:paraId="56664564" w14:textId="0C4BDDFD"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55CAAFD1" w14:textId="77777777" w:rsidR="002F196D" w:rsidRDefault="002F196D" w:rsidP="00D74238">
            <w:pPr>
              <w:jc w:val="center"/>
              <w:rPr>
                <w:rFonts w:ascii="Arial" w:hAnsi="Arial" w:cs="Arial"/>
                <w:sz w:val="20"/>
                <w:szCs w:val="20"/>
              </w:rPr>
            </w:pPr>
          </w:p>
          <w:p w14:paraId="706A9D0B" w14:textId="30B4D129" w:rsidR="001F0BA6" w:rsidRDefault="001F0E28" w:rsidP="00D74238">
            <w:pPr>
              <w:jc w:val="center"/>
              <w:rPr>
                <w:rFonts w:ascii="Arial" w:hAnsi="Arial" w:cs="Arial"/>
                <w:sz w:val="20"/>
                <w:szCs w:val="20"/>
              </w:rPr>
            </w:pPr>
            <w:r w:rsidRPr="00C819AC">
              <w:rPr>
                <w:rFonts w:ascii="Arial" w:hAnsi="Arial" w:cs="Arial"/>
                <w:sz w:val="20"/>
                <w:szCs w:val="20"/>
              </w:rPr>
              <w:t>TBA</w:t>
            </w:r>
            <w:r>
              <w:rPr>
                <w:rFonts w:ascii="Arial" w:hAnsi="Arial" w:cs="Arial"/>
                <w:sz w:val="20"/>
                <w:szCs w:val="20"/>
              </w:rPr>
              <w:t xml:space="preserve"> </w:t>
            </w:r>
            <w:r w:rsidRPr="001F0E28">
              <w:rPr>
                <w:rFonts w:ascii="Arial" w:hAnsi="Arial" w:cs="Arial"/>
                <w:b/>
                <w:bCs/>
                <w:sz w:val="20"/>
                <w:szCs w:val="20"/>
              </w:rPr>
              <w:t>(001, 002, &amp; 004)</w:t>
            </w:r>
          </w:p>
          <w:p w14:paraId="376FB772" w14:textId="77777777" w:rsidR="001F0E28" w:rsidRDefault="001F0E28" w:rsidP="00D74238">
            <w:pPr>
              <w:jc w:val="center"/>
              <w:rPr>
                <w:rFonts w:ascii="Arial" w:hAnsi="Arial" w:cs="Arial"/>
                <w:sz w:val="20"/>
                <w:szCs w:val="20"/>
              </w:rPr>
            </w:pPr>
          </w:p>
          <w:p w14:paraId="78CB83A7" w14:textId="5CF5BCA1" w:rsidR="001F0E28" w:rsidRPr="00C819AC" w:rsidRDefault="001F0E28" w:rsidP="00D74238">
            <w:pPr>
              <w:jc w:val="center"/>
              <w:rPr>
                <w:rFonts w:ascii="Arial" w:hAnsi="Arial" w:cs="Arial"/>
                <w:sz w:val="20"/>
                <w:szCs w:val="20"/>
              </w:rPr>
            </w:pPr>
            <w:r>
              <w:rPr>
                <w:rFonts w:ascii="Arial" w:hAnsi="Arial" w:cs="Arial"/>
                <w:sz w:val="20"/>
                <w:szCs w:val="20"/>
              </w:rPr>
              <w:t xml:space="preserve">Peggy </w:t>
            </w:r>
            <w:proofErr w:type="spellStart"/>
            <w:r>
              <w:rPr>
                <w:rFonts w:ascii="Arial" w:hAnsi="Arial" w:cs="Arial"/>
                <w:sz w:val="20"/>
                <w:szCs w:val="20"/>
              </w:rPr>
              <w:t>Semingson</w:t>
            </w:r>
            <w:proofErr w:type="spellEnd"/>
            <w:r>
              <w:rPr>
                <w:rFonts w:ascii="Arial" w:hAnsi="Arial" w:cs="Arial"/>
                <w:sz w:val="20"/>
                <w:szCs w:val="20"/>
              </w:rPr>
              <w:t xml:space="preserve"> </w:t>
            </w:r>
            <w:r w:rsidRPr="001F0E28">
              <w:rPr>
                <w:rFonts w:ascii="Arial" w:hAnsi="Arial" w:cs="Arial"/>
                <w:b/>
                <w:bCs/>
                <w:sz w:val="20"/>
                <w:szCs w:val="20"/>
              </w:rPr>
              <w:t>(003 &amp; 006)</w:t>
            </w:r>
          </w:p>
        </w:tc>
      </w:tr>
      <w:tr w:rsidR="002F196D" w:rsidRPr="005A1709" w14:paraId="6747E451" w14:textId="77777777" w:rsidTr="001F0E28">
        <w:trPr>
          <w:trHeight w:val="350"/>
        </w:trPr>
        <w:tc>
          <w:tcPr>
            <w:tcW w:w="1992" w:type="dxa"/>
          </w:tcPr>
          <w:p w14:paraId="727CF915" w14:textId="77777777" w:rsidR="002F196D" w:rsidRDefault="002F196D" w:rsidP="00D74238">
            <w:pPr>
              <w:jc w:val="center"/>
              <w:rPr>
                <w:rFonts w:ascii="Arial" w:hAnsi="Arial" w:cs="Arial"/>
                <w:b/>
                <w:bCs/>
                <w:sz w:val="20"/>
                <w:szCs w:val="20"/>
              </w:rPr>
            </w:pPr>
          </w:p>
          <w:p w14:paraId="3F6C8D1F" w14:textId="77777777"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763E16B1" w14:textId="77777777" w:rsidR="00447732" w:rsidRDefault="00447732" w:rsidP="00447732">
            <w:pPr>
              <w:widowControl w:val="0"/>
              <w:autoSpaceDE w:val="0"/>
              <w:autoSpaceDN w:val="0"/>
              <w:adjustRightInd w:val="0"/>
              <w:spacing w:before="120"/>
              <w:rPr>
                <w:rFonts w:ascii="Arial" w:hAnsi="Arial" w:cs="Arial"/>
                <w:sz w:val="20"/>
                <w:szCs w:val="20"/>
              </w:rPr>
            </w:pPr>
            <w:r w:rsidRPr="009467C2">
              <w:rPr>
                <w:rFonts w:ascii="Arial" w:hAnsi="Arial" w:cs="Arial"/>
                <w:sz w:val="20"/>
                <w:szCs w:val="20"/>
              </w:rPr>
              <w:t xml:space="preserve">This multiculturalism course examines the relationship of language in the U.S.A. to race, ethnicity, class, </w:t>
            </w:r>
            <w:proofErr w:type="gramStart"/>
            <w:r w:rsidRPr="009467C2">
              <w:rPr>
                <w:rFonts w:ascii="Arial" w:hAnsi="Arial" w:cs="Arial"/>
                <w:sz w:val="20"/>
                <w:szCs w:val="20"/>
              </w:rPr>
              <w:t>religion</w:t>
            </w:r>
            <w:proofErr w:type="gramEnd"/>
            <w:r w:rsidRPr="009467C2">
              <w:rPr>
                <w:rFonts w:ascii="Arial" w:hAnsi="Arial" w:cs="Arial"/>
                <w:sz w:val="20"/>
                <w:szCs w:val="20"/>
              </w:rPr>
              <w:t xml:space="preserve"> and gender. This course satisfies the University of Texas at Arlington core curriculum requirement in Language, Philosophy, and Culture. The range of issues covered includes the following:</w:t>
            </w:r>
          </w:p>
          <w:p w14:paraId="46F97B70" w14:textId="77777777" w:rsidR="00447732" w:rsidRPr="009467C2" w:rsidRDefault="00447732" w:rsidP="00447732">
            <w:pPr>
              <w:widowControl w:val="0"/>
              <w:autoSpaceDE w:val="0"/>
              <w:autoSpaceDN w:val="0"/>
              <w:adjustRightInd w:val="0"/>
              <w:rPr>
                <w:rFonts w:ascii="Arial" w:hAnsi="Arial" w:cs="Arial"/>
                <w:sz w:val="20"/>
                <w:szCs w:val="20"/>
              </w:rPr>
            </w:pPr>
          </w:p>
          <w:p w14:paraId="6C014A55" w14:textId="77777777" w:rsidR="00447732" w:rsidRPr="009467C2" w:rsidRDefault="00447732" w:rsidP="00447732">
            <w:pPr>
              <w:widowControl w:val="0"/>
              <w:numPr>
                <w:ilvl w:val="0"/>
                <w:numId w:val="6"/>
              </w:numPr>
              <w:autoSpaceDE w:val="0"/>
              <w:autoSpaceDN w:val="0"/>
              <w:adjustRightInd w:val="0"/>
              <w:rPr>
                <w:rFonts w:ascii="Arial" w:hAnsi="Arial" w:cs="Arial"/>
                <w:sz w:val="20"/>
                <w:szCs w:val="20"/>
              </w:rPr>
            </w:pPr>
            <w:r w:rsidRPr="009467C2">
              <w:rPr>
                <w:rFonts w:ascii="Arial" w:hAnsi="Arial" w:cs="Arial"/>
                <w:sz w:val="20"/>
                <w:szCs w:val="20"/>
              </w:rPr>
              <w:t xml:space="preserve">Race: African American English (‘Ebonics’), Native American languages, Asian Americans </w:t>
            </w:r>
          </w:p>
          <w:p w14:paraId="088D8622" w14:textId="77777777" w:rsidR="00447732" w:rsidRPr="009467C2" w:rsidRDefault="00447732" w:rsidP="00447732">
            <w:pPr>
              <w:widowControl w:val="0"/>
              <w:numPr>
                <w:ilvl w:val="0"/>
                <w:numId w:val="6"/>
              </w:numPr>
              <w:autoSpaceDE w:val="0"/>
              <w:autoSpaceDN w:val="0"/>
              <w:adjustRightInd w:val="0"/>
              <w:rPr>
                <w:rFonts w:ascii="Arial" w:hAnsi="Arial" w:cs="Arial"/>
                <w:sz w:val="20"/>
                <w:szCs w:val="20"/>
              </w:rPr>
            </w:pPr>
            <w:r w:rsidRPr="009467C2">
              <w:rPr>
                <w:rFonts w:ascii="Arial" w:hAnsi="Arial" w:cs="Arial"/>
                <w:sz w:val="20"/>
                <w:szCs w:val="20"/>
              </w:rPr>
              <w:t>Ethnicity: European immigrant language communities, Hispanic Americans, Cajuns, ‘Whites’</w:t>
            </w:r>
          </w:p>
          <w:p w14:paraId="385F8584" w14:textId="77777777" w:rsidR="00447732" w:rsidRPr="009467C2" w:rsidRDefault="00447732" w:rsidP="00447732">
            <w:pPr>
              <w:widowControl w:val="0"/>
              <w:numPr>
                <w:ilvl w:val="0"/>
                <w:numId w:val="6"/>
              </w:numPr>
              <w:autoSpaceDE w:val="0"/>
              <w:autoSpaceDN w:val="0"/>
              <w:adjustRightInd w:val="0"/>
              <w:rPr>
                <w:rFonts w:ascii="Arial" w:hAnsi="Arial" w:cs="Arial"/>
                <w:sz w:val="20"/>
                <w:szCs w:val="20"/>
              </w:rPr>
            </w:pPr>
            <w:r w:rsidRPr="009467C2">
              <w:rPr>
                <w:rFonts w:ascii="Arial" w:hAnsi="Arial" w:cs="Arial"/>
                <w:sz w:val="20"/>
                <w:szCs w:val="20"/>
              </w:rPr>
              <w:t xml:space="preserve">Class: regional dialects, </w:t>
            </w:r>
            <w:proofErr w:type="gramStart"/>
            <w:r w:rsidRPr="009467C2">
              <w:rPr>
                <w:rFonts w:ascii="Arial" w:hAnsi="Arial" w:cs="Arial"/>
                <w:sz w:val="20"/>
                <w:szCs w:val="20"/>
              </w:rPr>
              <w:t>education</w:t>
            </w:r>
            <w:proofErr w:type="gramEnd"/>
            <w:r w:rsidRPr="009467C2">
              <w:rPr>
                <w:rFonts w:ascii="Arial" w:hAnsi="Arial" w:cs="Arial"/>
                <w:sz w:val="20"/>
                <w:szCs w:val="20"/>
              </w:rPr>
              <w:t xml:space="preserve"> and media</w:t>
            </w:r>
          </w:p>
          <w:p w14:paraId="4391F783" w14:textId="77777777" w:rsidR="00447732" w:rsidRPr="009467C2" w:rsidRDefault="00447732" w:rsidP="00447732">
            <w:pPr>
              <w:widowControl w:val="0"/>
              <w:numPr>
                <w:ilvl w:val="0"/>
                <w:numId w:val="6"/>
              </w:numPr>
              <w:autoSpaceDE w:val="0"/>
              <w:autoSpaceDN w:val="0"/>
              <w:adjustRightInd w:val="0"/>
              <w:rPr>
                <w:rFonts w:ascii="Arial" w:hAnsi="Arial" w:cs="Arial"/>
                <w:sz w:val="20"/>
                <w:szCs w:val="20"/>
              </w:rPr>
            </w:pPr>
            <w:r w:rsidRPr="009467C2">
              <w:rPr>
                <w:rFonts w:ascii="Arial" w:hAnsi="Arial" w:cs="Arial"/>
                <w:sz w:val="20"/>
                <w:szCs w:val="20"/>
              </w:rPr>
              <w:t>Gender: “women’s language”, masculinity, gay and lesbian speech</w:t>
            </w:r>
          </w:p>
          <w:p w14:paraId="1A707512" w14:textId="38731FD2" w:rsidR="002F196D" w:rsidRPr="001F0E28" w:rsidRDefault="00447732" w:rsidP="002F196D">
            <w:pPr>
              <w:widowControl w:val="0"/>
              <w:numPr>
                <w:ilvl w:val="0"/>
                <w:numId w:val="6"/>
              </w:numPr>
              <w:autoSpaceDE w:val="0"/>
              <w:autoSpaceDN w:val="0"/>
              <w:adjustRightInd w:val="0"/>
              <w:rPr>
                <w:rFonts w:ascii="Arial" w:hAnsi="Arial" w:cs="Arial"/>
                <w:sz w:val="20"/>
                <w:szCs w:val="20"/>
              </w:rPr>
            </w:pPr>
            <w:r w:rsidRPr="009467C2">
              <w:rPr>
                <w:rFonts w:ascii="Arial" w:hAnsi="Arial" w:cs="Arial"/>
                <w:sz w:val="20"/>
                <w:szCs w:val="20"/>
              </w:rPr>
              <w:lastRenderedPageBreak/>
              <w:t>American Sign Language and the Deaf Community: Deaf culture and language</w:t>
            </w:r>
          </w:p>
        </w:tc>
      </w:tr>
      <w:tr w:rsidR="00ED3B90" w:rsidRPr="005A1709" w14:paraId="64A08FF3" w14:textId="77777777" w:rsidTr="6FF08D5B">
        <w:trPr>
          <w:trHeight w:val="701"/>
        </w:trPr>
        <w:tc>
          <w:tcPr>
            <w:tcW w:w="1992" w:type="dxa"/>
          </w:tcPr>
          <w:p w14:paraId="771B24CB" w14:textId="77777777" w:rsidR="00ED3B90" w:rsidRDefault="00ED3B90" w:rsidP="00D74238">
            <w:pPr>
              <w:jc w:val="center"/>
              <w:rPr>
                <w:rFonts w:ascii="Arial" w:hAnsi="Arial" w:cs="Arial"/>
                <w:b/>
                <w:bCs/>
                <w:sz w:val="20"/>
                <w:szCs w:val="20"/>
              </w:rPr>
            </w:pPr>
          </w:p>
          <w:p w14:paraId="663E0791" w14:textId="5B7A1F99" w:rsidR="00ED3B90" w:rsidRDefault="00ED3B90" w:rsidP="00D74238">
            <w:pPr>
              <w:jc w:val="center"/>
              <w:rPr>
                <w:rFonts w:ascii="Arial" w:hAnsi="Arial" w:cs="Arial"/>
                <w:b/>
                <w:bCs/>
                <w:sz w:val="20"/>
                <w:szCs w:val="20"/>
              </w:rPr>
            </w:pPr>
            <w:r>
              <w:rPr>
                <w:rFonts w:ascii="Arial" w:hAnsi="Arial" w:cs="Arial"/>
                <w:b/>
                <w:bCs/>
                <w:sz w:val="20"/>
                <w:szCs w:val="20"/>
              </w:rPr>
              <w:t>REQUIREMENTS</w:t>
            </w:r>
          </w:p>
        </w:tc>
        <w:tc>
          <w:tcPr>
            <w:tcW w:w="9991" w:type="dxa"/>
            <w:gridSpan w:val="3"/>
          </w:tcPr>
          <w:p w14:paraId="54271155" w14:textId="77777777" w:rsidR="00ED3B90" w:rsidRDefault="00ED3B90" w:rsidP="00D74238">
            <w:pPr>
              <w:rPr>
                <w:rFonts w:ascii="Arial" w:eastAsia="Times New Roman" w:hAnsi="Arial" w:cs="Arial"/>
                <w:sz w:val="20"/>
                <w:szCs w:val="20"/>
                <w:lang w:eastAsia="en-US"/>
              </w:rPr>
            </w:pPr>
          </w:p>
          <w:p w14:paraId="74B526DB" w14:textId="29638373" w:rsidR="00ED3B90" w:rsidRPr="005A1709" w:rsidRDefault="00D96872" w:rsidP="00D74238">
            <w:pPr>
              <w:rPr>
                <w:rFonts w:ascii="Arial" w:eastAsia="Times New Roman" w:hAnsi="Arial" w:cs="Arial"/>
                <w:sz w:val="20"/>
                <w:szCs w:val="20"/>
                <w:lang w:eastAsia="en-US"/>
              </w:rPr>
            </w:pPr>
            <w:r>
              <w:rPr>
                <w:rFonts w:ascii="Arial" w:hAnsi="Arial" w:cs="Arial"/>
                <w:sz w:val="20"/>
                <w:szCs w:val="20"/>
              </w:rPr>
              <w:t>Participation, two midterms, final exam, homework, language observation</w:t>
            </w:r>
          </w:p>
        </w:tc>
      </w:tr>
      <w:tr w:rsidR="002F196D" w:rsidRPr="005A1709" w14:paraId="33DC3BAE" w14:textId="77777777" w:rsidTr="6FF08D5B">
        <w:trPr>
          <w:trHeight w:val="419"/>
        </w:trPr>
        <w:tc>
          <w:tcPr>
            <w:tcW w:w="1992" w:type="dxa"/>
          </w:tcPr>
          <w:p w14:paraId="4C0EDAC8" w14:textId="77777777" w:rsidR="002F196D" w:rsidRDefault="002F196D" w:rsidP="00D74238">
            <w:pPr>
              <w:jc w:val="center"/>
              <w:rPr>
                <w:rFonts w:ascii="Arial" w:hAnsi="Arial" w:cs="Arial"/>
                <w:b/>
                <w:bCs/>
                <w:sz w:val="20"/>
                <w:szCs w:val="20"/>
              </w:rPr>
            </w:pPr>
          </w:p>
          <w:p w14:paraId="70EBFEF3" w14:textId="77777777"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POTENTIAL TEXTS</w:t>
            </w:r>
          </w:p>
        </w:tc>
        <w:tc>
          <w:tcPr>
            <w:tcW w:w="9991" w:type="dxa"/>
            <w:gridSpan w:val="3"/>
          </w:tcPr>
          <w:p w14:paraId="28A09761" w14:textId="645ADF01" w:rsidR="002F196D" w:rsidRPr="00D96872" w:rsidRDefault="00D96872" w:rsidP="00D96872">
            <w:pPr>
              <w:pStyle w:val="ListParagraph"/>
              <w:numPr>
                <w:ilvl w:val="0"/>
                <w:numId w:val="21"/>
              </w:numPr>
              <w:rPr>
                <w:rFonts w:ascii="Arial" w:hAnsi="Arial" w:cs="Arial"/>
                <w:sz w:val="20"/>
                <w:szCs w:val="20"/>
              </w:rPr>
            </w:pPr>
            <w:r w:rsidRPr="00D96872">
              <w:rPr>
                <w:rFonts w:ascii="Arial" w:hAnsi="Arial" w:cs="Arial"/>
                <w:sz w:val="20"/>
                <w:szCs w:val="20"/>
              </w:rPr>
              <w:t xml:space="preserve">Rosina Lippi-Green, </w:t>
            </w:r>
            <w:r w:rsidRPr="00D96872">
              <w:rPr>
                <w:rFonts w:ascii="Arial" w:hAnsi="Arial" w:cs="Arial"/>
                <w:i/>
                <w:iCs/>
                <w:sz w:val="20"/>
                <w:szCs w:val="20"/>
              </w:rPr>
              <w:t>English with an Accent: Language, Ideology, and Discrimination in the United States</w:t>
            </w:r>
            <w:r w:rsidRPr="00D96872">
              <w:rPr>
                <w:rFonts w:ascii="Arial" w:hAnsi="Arial" w:cs="Arial"/>
                <w:sz w:val="20"/>
                <w:szCs w:val="20"/>
              </w:rPr>
              <w:t xml:space="preserve"> (Routledge, 2012)</w:t>
            </w:r>
          </w:p>
        </w:tc>
      </w:tr>
      <w:tr w:rsidR="002F196D" w:rsidRPr="005A1709" w14:paraId="6511CEBD" w14:textId="77777777" w:rsidTr="6FF08D5B">
        <w:trPr>
          <w:trHeight w:val="419"/>
        </w:trPr>
        <w:tc>
          <w:tcPr>
            <w:tcW w:w="1992" w:type="dxa"/>
          </w:tcPr>
          <w:p w14:paraId="133900AE" w14:textId="77777777" w:rsidR="002F196D" w:rsidRDefault="002F196D" w:rsidP="00D74238">
            <w:pPr>
              <w:jc w:val="center"/>
              <w:rPr>
                <w:rFonts w:ascii="Arial" w:hAnsi="Arial" w:cs="Arial"/>
                <w:b/>
                <w:bCs/>
                <w:sz w:val="20"/>
                <w:szCs w:val="20"/>
              </w:rPr>
            </w:pPr>
          </w:p>
        </w:tc>
        <w:tc>
          <w:tcPr>
            <w:tcW w:w="9991" w:type="dxa"/>
            <w:gridSpan w:val="3"/>
          </w:tcPr>
          <w:p w14:paraId="0CDBBDEC" w14:textId="77777777" w:rsidR="002F196D" w:rsidRPr="002F196D" w:rsidRDefault="002F196D" w:rsidP="002F196D">
            <w:pPr>
              <w:rPr>
                <w:rFonts w:ascii="Arial" w:hAnsi="Arial" w:cs="Arial"/>
                <w:sz w:val="20"/>
                <w:szCs w:val="20"/>
              </w:rPr>
            </w:pPr>
          </w:p>
        </w:tc>
      </w:tr>
      <w:tr w:rsidR="002F196D" w:rsidRPr="005A1709" w14:paraId="71D21EDC" w14:textId="77777777" w:rsidTr="6FF08D5B">
        <w:trPr>
          <w:trHeight w:val="530"/>
        </w:trPr>
        <w:tc>
          <w:tcPr>
            <w:tcW w:w="11983" w:type="dxa"/>
            <w:gridSpan w:val="4"/>
            <w:shd w:val="clear" w:color="auto" w:fill="D9D9D9" w:themeFill="background1" w:themeFillShade="D9"/>
          </w:tcPr>
          <w:p w14:paraId="389D7E05" w14:textId="77777777" w:rsidR="00AA7AC4" w:rsidRPr="005A1709" w:rsidRDefault="00AA7AC4" w:rsidP="00AA7AC4">
            <w:pPr>
              <w:jc w:val="center"/>
              <w:rPr>
                <w:rFonts w:ascii="Arial" w:hAnsi="Arial" w:cs="Arial"/>
                <w:b/>
                <w:bCs/>
                <w:color w:val="000000" w:themeColor="text1"/>
                <w:sz w:val="20"/>
                <w:szCs w:val="20"/>
              </w:rPr>
            </w:pPr>
            <w:r>
              <w:rPr>
                <w:rFonts w:ascii="Arial" w:hAnsi="Arial" w:cs="Arial"/>
                <w:b/>
                <w:bCs/>
                <w:color w:val="000000" w:themeColor="text1"/>
                <w:sz w:val="20"/>
                <w:szCs w:val="20"/>
              </w:rPr>
              <w:t>MANA 4326</w:t>
            </w:r>
          </w:p>
          <w:p w14:paraId="1F393C7C" w14:textId="06975A8C" w:rsidR="002F196D" w:rsidRPr="005A1709" w:rsidRDefault="00AA7AC4" w:rsidP="00AA7AC4">
            <w:pPr>
              <w:jc w:val="center"/>
              <w:rPr>
                <w:rFonts w:ascii="Arial" w:hAnsi="Arial" w:cs="Arial"/>
              </w:rPr>
            </w:pPr>
            <w:r>
              <w:rPr>
                <w:rFonts w:ascii="Arial" w:hAnsi="Arial" w:cs="Arial"/>
                <w:color w:val="000000" w:themeColor="text1"/>
                <w:sz w:val="20"/>
                <w:szCs w:val="20"/>
              </w:rPr>
              <w:t>Diversity in Organizations</w:t>
            </w:r>
          </w:p>
        </w:tc>
      </w:tr>
      <w:tr w:rsidR="002F196D" w:rsidRPr="005A1709" w14:paraId="4A0EAA43" w14:textId="77777777" w:rsidTr="6FF08D5B">
        <w:trPr>
          <w:trHeight w:val="1718"/>
        </w:trPr>
        <w:tc>
          <w:tcPr>
            <w:tcW w:w="1992" w:type="dxa"/>
          </w:tcPr>
          <w:p w14:paraId="3AC238D0" w14:textId="77777777" w:rsidR="005B744F" w:rsidRDefault="005B744F" w:rsidP="00D74238">
            <w:pPr>
              <w:jc w:val="center"/>
              <w:rPr>
                <w:rFonts w:ascii="Arial" w:hAnsi="Arial" w:cs="Arial"/>
                <w:b/>
                <w:bCs/>
                <w:sz w:val="20"/>
                <w:szCs w:val="20"/>
              </w:rPr>
            </w:pPr>
          </w:p>
          <w:p w14:paraId="24F6D882" w14:textId="08E7AC1B"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056AF4F9" w14:textId="77777777" w:rsidR="00C819AC" w:rsidRDefault="00116E8B" w:rsidP="00D74238">
            <w:pPr>
              <w:rPr>
                <w:rFonts w:ascii="Arial" w:hAnsi="Arial" w:cs="Arial"/>
                <w:b/>
                <w:bCs/>
                <w:sz w:val="20"/>
                <w:szCs w:val="20"/>
              </w:rPr>
            </w:pPr>
            <w:r>
              <w:rPr>
                <w:rFonts w:ascii="Arial" w:hAnsi="Arial" w:cs="Arial"/>
                <w:b/>
                <w:bCs/>
                <w:sz w:val="20"/>
                <w:szCs w:val="20"/>
              </w:rPr>
              <w:t>Summer:</w:t>
            </w:r>
          </w:p>
          <w:p w14:paraId="490489E6" w14:textId="703E1AF7" w:rsidR="00116E8B" w:rsidRDefault="00116E8B" w:rsidP="00D74238">
            <w:pPr>
              <w:rPr>
                <w:rFonts w:ascii="Arial" w:hAnsi="Arial" w:cs="Arial"/>
                <w:sz w:val="20"/>
                <w:szCs w:val="20"/>
              </w:rPr>
            </w:pPr>
            <w:r w:rsidRPr="00116E8B">
              <w:rPr>
                <w:rFonts w:ascii="Arial" w:hAnsi="Arial" w:cs="Arial"/>
                <w:b/>
                <w:bCs/>
                <w:sz w:val="20"/>
                <w:szCs w:val="20"/>
              </w:rPr>
              <w:t>001</w:t>
            </w:r>
            <w:r>
              <w:rPr>
                <w:rFonts w:ascii="Arial" w:hAnsi="Arial" w:cs="Arial"/>
                <w:sz w:val="20"/>
                <w:szCs w:val="20"/>
              </w:rPr>
              <w:t xml:space="preserve"> WEB </w:t>
            </w:r>
            <w:r w:rsidRPr="00116E8B">
              <w:rPr>
                <w:rFonts w:ascii="Arial" w:hAnsi="Arial" w:cs="Arial"/>
                <w:b/>
                <w:bCs/>
                <w:sz w:val="20"/>
                <w:szCs w:val="20"/>
              </w:rPr>
              <w:t>(5-WK 1)</w:t>
            </w:r>
          </w:p>
          <w:p w14:paraId="28B1B00F" w14:textId="558E0355" w:rsidR="00116E8B" w:rsidRDefault="00116E8B" w:rsidP="00D74238">
            <w:pPr>
              <w:rPr>
                <w:rFonts w:ascii="Arial" w:hAnsi="Arial" w:cs="Arial"/>
                <w:sz w:val="20"/>
                <w:szCs w:val="20"/>
              </w:rPr>
            </w:pPr>
            <w:r w:rsidRPr="00116E8B">
              <w:rPr>
                <w:rFonts w:ascii="Arial" w:hAnsi="Arial" w:cs="Arial"/>
                <w:b/>
                <w:bCs/>
                <w:sz w:val="20"/>
                <w:szCs w:val="20"/>
              </w:rPr>
              <w:t>002</w:t>
            </w:r>
            <w:r>
              <w:rPr>
                <w:rFonts w:ascii="Arial" w:hAnsi="Arial" w:cs="Arial"/>
                <w:sz w:val="20"/>
                <w:szCs w:val="20"/>
              </w:rPr>
              <w:t xml:space="preserve"> WEB </w:t>
            </w:r>
            <w:r w:rsidRPr="00116E8B">
              <w:rPr>
                <w:rFonts w:ascii="Arial" w:hAnsi="Arial" w:cs="Arial"/>
                <w:b/>
                <w:bCs/>
                <w:sz w:val="20"/>
                <w:szCs w:val="20"/>
              </w:rPr>
              <w:t>(5-WK 2)</w:t>
            </w:r>
          </w:p>
          <w:p w14:paraId="4549EB9C" w14:textId="77777777" w:rsidR="00116E8B" w:rsidRDefault="00116E8B" w:rsidP="00D74238">
            <w:pPr>
              <w:rPr>
                <w:rFonts w:ascii="Arial" w:hAnsi="Arial" w:cs="Arial"/>
                <w:b/>
                <w:bCs/>
                <w:sz w:val="20"/>
                <w:szCs w:val="20"/>
              </w:rPr>
            </w:pPr>
            <w:r w:rsidRPr="00116E8B">
              <w:rPr>
                <w:rFonts w:ascii="Arial" w:hAnsi="Arial" w:cs="Arial"/>
                <w:b/>
                <w:bCs/>
                <w:sz w:val="20"/>
                <w:szCs w:val="20"/>
              </w:rPr>
              <w:t>003</w:t>
            </w:r>
            <w:r>
              <w:rPr>
                <w:rFonts w:ascii="Arial" w:hAnsi="Arial" w:cs="Arial"/>
                <w:sz w:val="20"/>
                <w:szCs w:val="20"/>
              </w:rPr>
              <w:t xml:space="preserve"> WEB </w:t>
            </w:r>
            <w:r w:rsidRPr="00116E8B">
              <w:rPr>
                <w:rFonts w:ascii="Arial" w:hAnsi="Arial" w:cs="Arial"/>
                <w:b/>
                <w:bCs/>
                <w:sz w:val="20"/>
                <w:szCs w:val="20"/>
              </w:rPr>
              <w:t>(11-WK)</w:t>
            </w:r>
          </w:p>
          <w:p w14:paraId="23D04666" w14:textId="77777777" w:rsidR="00116E8B" w:rsidRDefault="00116E8B" w:rsidP="00D74238">
            <w:pPr>
              <w:rPr>
                <w:rFonts w:ascii="Arial" w:hAnsi="Arial" w:cs="Arial"/>
                <w:b/>
                <w:bCs/>
                <w:sz w:val="20"/>
                <w:szCs w:val="20"/>
              </w:rPr>
            </w:pPr>
          </w:p>
          <w:p w14:paraId="2ACFB0EB" w14:textId="77777777" w:rsidR="00116E8B" w:rsidRDefault="00116E8B" w:rsidP="00D74238">
            <w:pPr>
              <w:rPr>
                <w:rFonts w:ascii="Arial" w:hAnsi="Arial" w:cs="Arial"/>
                <w:b/>
                <w:bCs/>
                <w:sz w:val="20"/>
                <w:szCs w:val="20"/>
              </w:rPr>
            </w:pPr>
            <w:r>
              <w:rPr>
                <w:rFonts w:ascii="Arial" w:hAnsi="Arial" w:cs="Arial"/>
                <w:b/>
                <w:bCs/>
                <w:sz w:val="20"/>
                <w:szCs w:val="20"/>
              </w:rPr>
              <w:t>Fall:</w:t>
            </w:r>
          </w:p>
          <w:p w14:paraId="3D55ED7C" w14:textId="63A04430" w:rsidR="00116E8B" w:rsidRPr="008C191E" w:rsidRDefault="008C191E" w:rsidP="00D74238">
            <w:pPr>
              <w:rPr>
                <w:rFonts w:ascii="Arial" w:hAnsi="Arial" w:cs="Arial"/>
                <w:sz w:val="20"/>
                <w:szCs w:val="20"/>
              </w:rPr>
            </w:pPr>
            <w:r w:rsidRPr="008C191E">
              <w:rPr>
                <w:rFonts w:ascii="Arial" w:hAnsi="Arial" w:cs="Arial"/>
                <w:sz w:val="20"/>
                <w:szCs w:val="20"/>
              </w:rPr>
              <w:t>Multiple Times</w:t>
            </w:r>
          </w:p>
        </w:tc>
        <w:tc>
          <w:tcPr>
            <w:tcW w:w="2021" w:type="dxa"/>
          </w:tcPr>
          <w:p w14:paraId="00459812" w14:textId="13482079" w:rsidR="005B744F" w:rsidRDefault="005B744F" w:rsidP="00D74238">
            <w:pPr>
              <w:jc w:val="center"/>
              <w:rPr>
                <w:rFonts w:ascii="Arial" w:hAnsi="Arial" w:cs="Arial"/>
                <w:b/>
                <w:bCs/>
                <w:sz w:val="20"/>
                <w:szCs w:val="20"/>
              </w:rPr>
            </w:pPr>
          </w:p>
          <w:p w14:paraId="24847E99" w14:textId="2628A4C3"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7EE0878A" w14:textId="77777777" w:rsidR="002F196D" w:rsidRDefault="002F196D" w:rsidP="00D74238">
            <w:pPr>
              <w:jc w:val="center"/>
              <w:rPr>
                <w:rFonts w:ascii="Arial" w:hAnsi="Arial" w:cs="Arial"/>
                <w:sz w:val="20"/>
                <w:szCs w:val="20"/>
              </w:rPr>
            </w:pPr>
          </w:p>
          <w:p w14:paraId="17183DD1" w14:textId="51212D3C" w:rsidR="001F0E28" w:rsidRPr="006D6752" w:rsidRDefault="001F0E28" w:rsidP="00D74238">
            <w:pPr>
              <w:jc w:val="center"/>
              <w:rPr>
                <w:rFonts w:ascii="Arial" w:hAnsi="Arial" w:cs="Arial"/>
                <w:b/>
                <w:bCs/>
                <w:sz w:val="20"/>
                <w:szCs w:val="20"/>
              </w:rPr>
            </w:pPr>
            <w:r w:rsidRPr="006D6752">
              <w:rPr>
                <w:rFonts w:ascii="Arial" w:hAnsi="Arial" w:cs="Arial"/>
                <w:b/>
                <w:bCs/>
                <w:sz w:val="20"/>
                <w:szCs w:val="20"/>
              </w:rPr>
              <w:t>Summer:</w:t>
            </w:r>
          </w:p>
          <w:p w14:paraId="76EA105D" w14:textId="4192AFCF" w:rsidR="001F0E28" w:rsidRDefault="001F0E28" w:rsidP="00D74238">
            <w:pPr>
              <w:jc w:val="center"/>
              <w:rPr>
                <w:rFonts w:ascii="Arial" w:hAnsi="Arial" w:cs="Arial"/>
                <w:sz w:val="20"/>
                <w:szCs w:val="20"/>
              </w:rPr>
            </w:pPr>
            <w:r>
              <w:rPr>
                <w:rFonts w:ascii="Arial" w:hAnsi="Arial" w:cs="Arial"/>
                <w:sz w:val="20"/>
                <w:szCs w:val="20"/>
              </w:rPr>
              <w:t>TBA</w:t>
            </w:r>
          </w:p>
          <w:p w14:paraId="56C9EC0B" w14:textId="77777777" w:rsidR="001F0E28" w:rsidRDefault="001F0E28" w:rsidP="00D74238">
            <w:pPr>
              <w:jc w:val="center"/>
              <w:rPr>
                <w:rFonts w:ascii="Arial" w:hAnsi="Arial" w:cs="Arial"/>
                <w:sz w:val="20"/>
                <w:szCs w:val="20"/>
              </w:rPr>
            </w:pPr>
          </w:p>
          <w:p w14:paraId="7C4BE19C" w14:textId="3376C092" w:rsidR="006D6752" w:rsidRPr="006D6752" w:rsidRDefault="006D6752" w:rsidP="00D74238">
            <w:pPr>
              <w:jc w:val="center"/>
              <w:rPr>
                <w:rFonts w:ascii="Arial" w:hAnsi="Arial" w:cs="Arial"/>
                <w:b/>
                <w:bCs/>
                <w:sz w:val="20"/>
                <w:szCs w:val="20"/>
              </w:rPr>
            </w:pPr>
            <w:r w:rsidRPr="006D6752">
              <w:rPr>
                <w:rFonts w:ascii="Arial" w:hAnsi="Arial" w:cs="Arial"/>
                <w:b/>
                <w:bCs/>
                <w:sz w:val="20"/>
                <w:szCs w:val="20"/>
              </w:rPr>
              <w:t>Fall:</w:t>
            </w:r>
          </w:p>
          <w:p w14:paraId="6D9A0DC2" w14:textId="110AC780" w:rsidR="001F0BA6" w:rsidRPr="00C819AC" w:rsidRDefault="001F0E28" w:rsidP="00D74238">
            <w:pPr>
              <w:jc w:val="center"/>
              <w:rPr>
                <w:rFonts w:ascii="Arial" w:hAnsi="Arial" w:cs="Arial"/>
                <w:sz w:val="20"/>
                <w:szCs w:val="20"/>
              </w:rPr>
            </w:pPr>
            <w:r>
              <w:rPr>
                <w:rFonts w:ascii="Arial" w:hAnsi="Arial" w:cs="Arial"/>
                <w:sz w:val="20"/>
                <w:szCs w:val="20"/>
              </w:rPr>
              <w:t xml:space="preserve">Faye </w:t>
            </w:r>
            <w:proofErr w:type="spellStart"/>
            <w:r>
              <w:rPr>
                <w:rFonts w:ascii="Arial" w:hAnsi="Arial" w:cs="Arial"/>
                <w:sz w:val="20"/>
                <w:szCs w:val="20"/>
              </w:rPr>
              <w:t>Cocchiara</w:t>
            </w:r>
            <w:proofErr w:type="spellEnd"/>
            <w:r>
              <w:rPr>
                <w:rFonts w:ascii="Arial" w:hAnsi="Arial" w:cs="Arial"/>
                <w:sz w:val="20"/>
                <w:szCs w:val="20"/>
              </w:rPr>
              <w:t xml:space="preserve"> &amp; TBA</w:t>
            </w:r>
          </w:p>
        </w:tc>
      </w:tr>
      <w:tr w:rsidR="002F196D" w:rsidRPr="005A1709" w14:paraId="68C71121" w14:textId="77777777" w:rsidTr="6FF08D5B">
        <w:trPr>
          <w:trHeight w:val="890"/>
        </w:trPr>
        <w:tc>
          <w:tcPr>
            <w:tcW w:w="1992" w:type="dxa"/>
          </w:tcPr>
          <w:p w14:paraId="2FA69DA3" w14:textId="77777777" w:rsidR="002F196D" w:rsidRDefault="002F196D" w:rsidP="00D74238">
            <w:pPr>
              <w:jc w:val="center"/>
              <w:rPr>
                <w:rFonts w:ascii="Arial" w:hAnsi="Arial" w:cs="Arial"/>
                <w:b/>
                <w:bCs/>
                <w:sz w:val="20"/>
                <w:szCs w:val="20"/>
              </w:rPr>
            </w:pPr>
          </w:p>
          <w:p w14:paraId="25FA5321" w14:textId="77777777"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4067CA42" w14:textId="5A315E2D" w:rsidR="002F196D" w:rsidRPr="005A1709" w:rsidRDefault="00AA7AC4" w:rsidP="00D74238">
            <w:pPr>
              <w:rPr>
                <w:rFonts w:ascii="Arial" w:eastAsia="Times New Roman" w:hAnsi="Arial" w:cs="Arial"/>
                <w:sz w:val="20"/>
                <w:szCs w:val="20"/>
                <w:lang w:eastAsia="en-US"/>
              </w:rPr>
            </w:pPr>
            <w:r w:rsidRPr="00F9427E">
              <w:rPr>
                <w:rFonts w:ascii="Arial" w:hAnsi="Arial" w:cs="Arial"/>
                <w:sz w:val="20"/>
                <w:szCs w:val="20"/>
              </w:rPr>
              <w:t>The purpose of this class is to introduce students to theoretical and practical ideas about diversity in organizations, increase understanding of the concept of diversity in organizations, reduce discrimination, and increase fairness and equality to employees, applicants, and customers. It will improve students’ ability to address diversity as a manager and employee.  We will learn about historical bases of diversity in the U.S. and in U.S. organizations, about inter- and intra-national diversity, about legislation related to diversity, and about trends in diversity from a variety of sources.  We will cover race and ethnicity, sex and gender, sexual orientation, disability, work and family, and weight and appearance. This is not a diversity-training course, although some course concepts will be useful for those interested in diversity training.  </w:t>
            </w:r>
          </w:p>
        </w:tc>
      </w:tr>
      <w:tr w:rsidR="002F196D" w:rsidRPr="005A1709" w14:paraId="302D7B02" w14:textId="77777777" w:rsidTr="6FF08D5B">
        <w:trPr>
          <w:trHeight w:val="737"/>
        </w:trPr>
        <w:tc>
          <w:tcPr>
            <w:tcW w:w="1992" w:type="dxa"/>
          </w:tcPr>
          <w:p w14:paraId="37E8FFF2" w14:textId="77777777" w:rsidR="002F196D" w:rsidRDefault="002F196D" w:rsidP="00D74238">
            <w:pPr>
              <w:jc w:val="center"/>
              <w:rPr>
                <w:rFonts w:ascii="Arial" w:hAnsi="Arial" w:cs="Arial"/>
                <w:b/>
                <w:bCs/>
                <w:sz w:val="20"/>
                <w:szCs w:val="20"/>
              </w:rPr>
            </w:pPr>
          </w:p>
          <w:p w14:paraId="00AFC268" w14:textId="1B1A80B9" w:rsidR="002F196D" w:rsidRPr="005A1709" w:rsidRDefault="006D0714" w:rsidP="00D74238">
            <w:pPr>
              <w:jc w:val="center"/>
              <w:rPr>
                <w:rFonts w:ascii="Arial" w:hAnsi="Arial" w:cs="Arial"/>
                <w:b/>
                <w:bCs/>
                <w:sz w:val="20"/>
                <w:szCs w:val="20"/>
              </w:rPr>
            </w:pPr>
            <w:r>
              <w:rPr>
                <w:rFonts w:ascii="Arial" w:hAnsi="Arial" w:cs="Arial"/>
                <w:b/>
                <w:bCs/>
                <w:sz w:val="20"/>
                <w:szCs w:val="20"/>
              </w:rPr>
              <w:t>PREREQUISITE</w:t>
            </w:r>
          </w:p>
        </w:tc>
        <w:tc>
          <w:tcPr>
            <w:tcW w:w="9991" w:type="dxa"/>
            <w:gridSpan w:val="3"/>
          </w:tcPr>
          <w:p w14:paraId="025DDF8E" w14:textId="77777777" w:rsidR="005B744F" w:rsidRDefault="005B744F" w:rsidP="005B744F">
            <w:pPr>
              <w:rPr>
                <w:rFonts w:ascii="Arial" w:hAnsi="Arial" w:cs="Arial"/>
                <w:sz w:val="20"/>
                <w:szCs w:val="20"/>
              </w:rPr>
            </w:pPr>
          </w:p>
          <w:p w14:paraId="71C1BAF0" w14:textId="3F4BC49C" w:rsidR="002F196D" w:rsidRPr="005B744F" w:rsidRDefault="006D0714" w:rsidP="005B744F">
            <w:pPr>
              <w:rPr>
                <w:rFonts w:ascii="Arial" w:hAnsi="Arial" w:cs="Arial"/>
                <w:b/>
                <w:bCs/>
                <w:sz w:val="20"/>
                <w:szCs w:val="20"/>
              </w:rPr>
            </w:pPr>
            <w:r>
              <w:rPr>
                <w:rFonts w:ascii="Arial" w:hAnsi="Arial" w:cs="Arial"/>
                <w:sz w:val="20"/>
                <w:szCs w:val="20"/>
              </w:rPr>
              <w:t>Junior standing. Previous exposure to HR (MANA 3320 &amp; OB 3318 is helpful but not mandatory</w:t>
            </w:r>
          </w:p>
        </w:tc>
      </w:tr>
      <w:tr w:rsidR="006D0714" w:rsidRPr="005A1709" w14:paraId="744A54C5" w14:textId="77777777" w:rsidTr="6FF08D5B">
        <w:trPr>
          <w:trHeight w:val="611"/>
        </w:trPr>
        <w:tc>
          <w:tcPr>
            <w:tcW w:w="1992" w:type="dxa"/>
          </w:tcPr>
          <w:p w14:paraId="435272D8" w14:textId="77777777" w:rsidR="006D0714" w:rsidRDefault="006D0714" w:rsidP="00D74238">
            <w:pPr>
              <w:jc w:val="center"/>
              <w:rPr>
                <w:rFonts w:ascii="Arial" w:hAnsi="Arial" w:cs="Arial"/>
                <w:b/>
                <w:bCs/>
                <w:sz w:val="20"/>
                <w:szCs w:val="20"/>
              </w:rPr>
            </w:pPr>
          </w:p>
          <w:p w14:paraId="31C08E41" w14:textId="0486D2D2" w:rsidR="006D0714" w:rsidRDefault="006D0714" w:rsidP="00D74238">
            <w:pPr>
              <w:jc w:val="center"/>
              <w:rPr>
                <w:rFonts w:ascii="Arial" w:hAnsi="Arial" w:cs="Arial"/>
                <w:b/>
                <w:bCs/>
                <w:sz w:val="20"/>
                <w:szCs w:val="20"/>
              </w:rPr>
            </w:pPr>
            <w:r>
              <w:rPr>
                <w:rFonts w:ascii="Arial" w:hAnsi="Arial" w:cs="Arial"/>
                <w:b/>
                <w:bCs/>
                <w:sz w:val="20"/>
                <w:szCs w:val="20"/>
              </w:rPr>
              <w:t>REQUIREMENTS</w:t>
            </w:r>
          </w:p>
        </w:tc>
        <w:tc>
          <w:tcPr>
            <w:tcW w:w="9991" w:type="dxa"/>
            <w:gridSpan w:val="3"/>
          </w:tcPr>
          <w:p w14:paraId="431E164D" w14:textId="04F492A4" w:rsidR="006D0714" w:rsidRDefault="006D0714" w:rsidP="005B744F">
            <w:pPr>
              <w:rPr>
                <w:rFonts w:ascii="Arial" w:hAnsi="Arial" w:cs="Arial"/>
                <w:sz w:val="20"/>
                <w:szCs w:val="20"/>
              </w:rPr>
            </w:pPr>
            <w:r>
              <w:rPr>
                <w:rFonts w:ascii="Arial" w:hAnsi="Arial" w:cs="Arial"/>
                <w:sz w:val="20"/>
                <w:szCs w:val="20"/>
              </w:rPr>
              <w:t>The course will include readings, cases, exams, in-class exercises and outside assignments, film, and interaction</w:t>
            </w:r>
          </w:p>
        </w:tc>
      </w:tr>
      <w:tr w:rsidR="006D0714" w:rsidRPr="005A1709" w14:paraId="06D599FB" w14:textId="77777777" w:rsidTr="6FF08D5B">
        <w:trPr>
          <w:trHeight w:val="611"/>
        </w:trPr>
        <w:tc>
          <w:tcPr>
            <w:tcW w:w="1992" w:type="dxa"/>
          </w:tcPr>
          <w:p w14:paraId="2BF44AB0" w14:textId="77777777" w:rsidR="006D0714" w:rsidRDefault="006D0714" w:rsidP="00D74238">
            <w:pPr>
              <w:jc w:val="center"/>
              <w:rPr>
                <w:rFonts w:ascii="Arial" w:hAnsi="Arial" w:cs="Arial"/>
                <w:b/>
                <w:bCs/>
                <w:sz w:val="20"/>
                <w:szCs w:val="20"/>
              </w:rPr>
            </w:pPr>
          </w:p>
          <w:p w14:paraId="52B67085" w14:textId="2F00F971" w:rsidR="006D0714" w:rsidRDefault="006D0714" w:rsidP="00D74238">
            <w:pPr>
              <w:jc w:val="center"/>
              <w:rPr>
                <w:rFonts w:ascii="Arial" w:hAnsi="Arial" w:cs="Arial"/>
                <w:b/>
                <w:bCs/>
                <w:sz w:val="20"/>
                <w:szCs w:val="20"/>
              </w:rPr>
            </w:pPr>
            <w:r>
              <w:rPr>
                <w:rFonts w:ascii="Arial" w:hAnsi="Arial" w:cs="Arial"/>
                <w:b/>
                <w:bCs/>
                <w:sz w:val="20"/>
                <w:szCs w:val="20"/>
              </w:rPr>
              <w:t>POTENTIAL TEXTS</w:t>
            </w:r>
          </w:p>
        </w:tc>
        <w:tc>
          <w:tcPr>
            <w:tcW w:w="9991" w:type="dxa"/>
            <w:gridSpan w:val="3"/>
          </w:tcPr>
          <w:p w14:paraId="653C8EEB" w14:textId="77777777" w:rsidR="006D0714" w:rsidRPr="006D0714" w:rsidRDefault="006D0714" w:rsidP="006D0714">
            <w:pPr>
              <w:pStyle w:val="ListParagraph"/>
              <w:numPr>
                <w:ilvl w:val="0"/>
                <w:numId w:val="21"/>
              </w:numPr>
              <w:rPr>
                <w:rFonts w:ascii="Arial" w:hAnsi="Arial" w:cs="Arial"/>
                <w:sz w:val="20"/>
                <w:szCs w:val="20"/>
              </w:rPr>
            </w:pPr>
            <w:r w:rsidRPr="006D0714">
              <w:rPr>
                <w:rFonts w:ascii="Arial" w:hAnsi="Arial" w:cs="Arial"/>
                <w:sz w:val="20"/>
                <w:szCs w:val="20"/>
              </w:rPr>
              <w:t>Myrtle P. Bell, Diversity in Organizations (3rd Edition) (Mason, OH: Southwestern Publishers, 2017)</w:t>
            </w:r>
          </w:p>
          <w:p w14:paraId="3C078066" w14:textId="5F43CBEC" w:rsidR="006D0714" w:rsidRPr="006D0714" w:rsidRDefault="006D0714" w:rsidP="006D0714">
            <w:pPr>
              <w:pStyle w:val="ListParagraph"/>
              <w:numPr>
                <w:ilvl w:val="0"/>
                <w:numId w:val="21"/>
              </w:numPr>
              <w:rPr>
                <w:rFonts w:ascii="Arial" w:hAnsi="Arial" w:cs="Arial"/>
                <w:sz w:val="20"/>
                <w:szCs w:val="20"/>
              </w:rPr>
            </w:pPr>
            <w:r w:rsidRPr="006D0714">
              <w:rPr>
                <w:rFonts w:ascii="Arial" w:hAnsi="Arial" w:cs="Arial"/>
                <w:bCs/>
                <w:sz w:val="20"/>
                <w:szCs w:val="20"/>
              </w:rPr>
              <w:t>Additional readings TBD</w:t>
            </w:r>
          </w:p>
        </w:tc>
      </w:tr>
      <w:tr w:rsidR="002F196D" w:rsidRPr="005A1709" w14:paraId="2FE094B5" w14:textId="77777777" w:rsidTr="6FF08D5B">
        <w:trPr>
          <w:trHeight w:val="419"/>
        </w:trPr>
        <w:tc>
          <w:tcPr>
            <w:tcW w:w="11983" w:type="dxa"/>
            <w:gridSpan w:val="4"/>
          </w:tcPr>
          <w:p w14:paraId="3B5B127A" w14:textId="77777777" w:rsidR="002F196D" w:rsidRPr="00640AE6" w:rsidRDefault="002F196D" w:rsidP="002F196D">
            <w:pPr>
              <w:pStyle w:val="ListParagraph"/>
              <w:rPr>
                <w:rFonts w:ascii="Arial" w:hAnsi="Arial" w:cs="Arial"/>
                <w:sz w:val="20"/>
                <w:szCs w:val="20"/>
              </w:rPr>
            </w:pPr>
          </w:p>
        </w:tc>
      </w:tr>
      <w:tr w:rsidR="002F196D" w:rsidRPr="005A1709" w14:paraId="65420E3B" w14:textId="77777777" w:rsidTr="6FF08D5B">
        <w:trPr>
          <w:trHeight w:val="419"/>
        </w:trPr>
        <w:tc>
          <w:tcPr>
            <w:tcW w:w="11983" w:type="dxa"/>
            <w:gridSpan w:val="4"/>
            <w:shd w:val="clear" w:color="auto" w:fill="D9D9D9" w:themeFill="background1" w:themeFillShade="D9"/>
          </w:tcPr>
          <w:p w14:paraId="6EBC58EC" w14:textId="6B4DE575" w:rsidR="00C00354" w:rsidRPr="00C819AC" w:rsidRDefault="008C191E" w:rsidP="3F2233BE">
            <w:pPr>
              <w:jc w:val="center"/>
              <w:rPr>
                <w:rFonts w:ascii="Arial" w:hAnsi="Arial" w:cs="Arial"/>
                <w:b/>
                <w:bCs/>
                <w:color w:val="000000" w:themeColor="text1"/>
                <w:sz w:val="20"/>
                <w:szCs w:val="20"/>
              </w:rPr>
            </w:pPr>
            <w:r>
              <w:rPr>
                <w:rFonts w:ascii="Arial" w:hAnsi="Arial" w:cs="Arial"/>
                <w:b/>
                <w:bCs/>
                <w:color w:val="000000" w:themeColor="text1"/>
                <w:sz w:val="20"/>
                <w:szCs w:val="20"/>
              </w:rPr>
              <w:t>MODL 4310/FREN 4310</w:t>
            </w:r>
          </w:p>
          <w:p w14:paraId="60A2EBEF" w14:textId="79E34568" w:rsidR="002F196D" w:rsidRPr="00C819AC" w:rsidRDefault="008426F0" w:rsidP="3F2233BE">
            <w:pPr>
              <w:jc w:val="center"/>
              <w:rPr>
                <w:rFonts w:ascii="Arial" w:hAnsi="Arial" w:cs="Arial"/>
              </w:rPr>
            </w:pPr>
            <w:r>
              <w:rPr>
                <w:rFonts w:ascii="Arial" w:hAnsi="Arial" w:cs="Arial"/>
                <w:sz w:val="20"/>
                <w:szCs w:val="20"/>
              </w:rPr>
              <w:t>Graphic Novels &amp; the Medical World</w:t>
            </w:r>
          </w:p>
        </w:tc>
      </w:tr>
      <w:tr w:rsidR="002F196D" w:rsidRPr="005A1709" w14:paraId="543DCC14" w14:textId="77777777" w:rsidTr="6FF08D5B">
        <w:trPr>
          <w:trHeight w:val="998"/>
        </w:trPr>
        <w:tc>
          <w:tcPr>
            <w:tcW w:w="1992" w:type="dxa"/>
          </w:tcPr>
          <w:p w14:paraId="20DBBF1B" w14:textId="77777777" w:rsidR="000D3B67" w:rsidRDefault="000D3B67" w:rsidP="00D74238">
            <w:pPr>
              <w:jc w:val="center"/>
              <w:rPr>
                <w:rFonts w:ascii="Arial" w:hAnsi="Arial" w:cs="Arial"/>
                <w:b/>
                <w:bCs/>
                <w:sz w:val="20"/>
                <w:szCs w:val="20"/>
              </w:rPr>
            </w:pPr>
          </w:p>
          <w:p w14:paraId="3228E88B" w14:textId="5F783024" w:rsidR="002F196D" w:rsidRPr="005A1709" w:rsidRDefault="002F196D" w:rsidP="00D74238">
            <w:pPr>
              <w:jc w:val="center"/>
              <w:rPr>
                <w:rFonts w:ascii="Arial" w:hAnsi="Arial" w:cs="Arial"/>
                <w:b/>
                <w:bCs/>
                <w:sz w:val="20"/>
                <w:szCs w:val="20"/>
              </w:rPr>
            </w:pPr>
            <w:r w:rsidRPr="3F2233BE">
              <w:rPr>
                <w:rFonts w:ascii="Arial" w:hAnsi="Arial" w:cs="Arial"/>
                <w:b/>
                <w:bCs/>
                <w:sz w:val="20"/>
                <w:szCs w:val="20"/>
              </w:rPr>
              <w:t>TIME</w:t>
            </w:r>
          </w:p>
        </w:tc>
        <w:tc>
          <w:tcPr>
            <w:tcW w:w="4302" w:type="dxa"/>
          </w:tcPr>
          <w:p w14:paraId="58694B3A" w14:textId="77777777" w:rsidR="00702B0C" w:rsidRPr="003F1B4D" w:rsidRDefault="008426F0" w:rsidP="3F2233BE">
            <w:pPr>
              <w:tabs>
                <w:tab w:val="left" w:pos="1215"/>
              </w:tabs>
              <w:rPr>
                <w:rFonts w:ascii="Arial" w:hAnsi="Arial" w:cs="Arial"/>
                <w:b/>
                <w:bCs/>
                <w:sz w:val="20"/>
                <w:szCs w:val="20"/>
              </w:rPr>
            </w:pPr>
            <w:r w:rsidRPr="003F1B4D">
              <w:rPr>
                <w:rFonts w:ascii="Arial" w:hAnsi="Arial" w:cs="Arial"/>
                <w:b/>
                <w:bCs/>
                <w:sz w:val="20"/>
                <w:szCs w:val="20"/>
              </w:rPr>
              <w:t>Fall:</w:t>
            </w:r>
          </w:p>
          <w:p w14:paraId="1F4699C7" w14:textId="3EAA135D" w:rsidR="008426F0" w:rsidRPr="00C819AC" w:rsidRDefault="003F1B4D" w:rsidP="3F2233BE">
            <w:pPr>
              <w:tabs>
                <w:tab w:val="left" w:pos="1215"/>
              </w:tabs>
              <w:rPr>
                <w:rFonts w:ascii="Arial" w:hAnsi="Arial" w:cs="Arial"/>
                <w:sz w:val="20"/>
                <w:szCs w:val="20"/>
              </w:rPr>
            </w:pPr>
            <w:r w:rsidRPr="003F1B4D">
              <w:rPr>
                <w:rFonts w:ascii="Arial" w:hAnsi="Arial" w:cs="Arial"/>
                <w:b/>
                <w:bCs/>
                <w:sz w:val="20"/>
                <w:szCs w:val="20"/>
              </w:rPr>
              <w:t>001</w:t>
            </w:r>
            <w:r>
              <w:rPr>
                <w:rFonts w:ascii="Arial" w:hAnsi="Arial" w:cs="Arial"/>
                <w:sz w:val="20"/>
                <w:szCs w:val="20"/>
              </w:rPr>
              <w:t xml:space="preserve"> TBA</w:t>
            </w:r>
          </w:p>
        </w:tc>
        <w:tc>
          <w:tcPr>
            <w:tcW w:w="2021" w:type="dxa"/>
          </w:tcPr>
          <w:p w14:paraId="7632BAC4" w14:textId="77777777" w:rsidR="000D3B67" w:rsidRPr="00C819AC" w:rsidRDefault="000D3B67" w:rsidP="3F2233BE">
            <w:pPr>
              <w:jc w:val="center"/>
              <w:rPr>
                <w:rFonts w:ascii="Arial" w:hAnsi="Arial" w:cs="Arial"/>
                <w:b/>
                <w:bCs/>
                <w:sz w:val="20"/>
                <w:szCs w:val="20"/>
              </w:rPr>
            </w:pPr>
          </w:p>
          <w:p w14:paraId="72861A64" w14:textId="293F231C" w:rsidR="002F196D" w:rsidRPr="00C819AC" w:rsidRDefault="002F196D" w:rsidP="3F2233BE">
            <w:pPr>
              <w:jc w:val="center"/>
              <w:rPr>
                <w:rFonts w:ascii="Arial" w:hAnsi="Arial" w:cs="Arial"/>
                <w:b/>
                <w:bCs/>
                <w:sz w:val="20"/>
                <w:szCs w:val="20"/>
              </w:rPr>
            </w:pPr>
            <w:r w:rsidRPr="3F2233BE">
              <w:rPr>
                <w:rFonts w:ascii="Arial" w:hAnsi="Arial" w:cs="Arial"/>
                <w:b/>
                <w:bCs/>
                <w:sz w:val="20"/>
                <w:szCs w:val="20"/>
              </w:rPr>
              <w:t>INSTRUCTOR</w:t>
            </w:r>
          </w:p>
        </w:tc>
        <w:tc>
          <w:tcPr>
            <w:tcW w:w="3668" w:type="dxa"/>
          </w:tcPr>
          <w:p w14:paraId="2ED37680" w14:textId="33BBDB9A" w:rsidR="002F196D" w:rsidRPr="00C819AC" w:rsidRDefault="002F196D" w:rsidP="3F2233BE">
            <w:pPr>
              <w:jc w:val="center"/>
              <w:rPr>
                <w:rFonts w:ascii="Arial" w:hAnsi="Arial" w:cs="Arial"/>
                <w:sz w:val="20"/>
                <w:szCs w:val="20"/>
              </w:rPr>
            </w:pPr>
          </w:p>
          <w:p w14:paraId="2F5E6B0E" w14:textId="2B9D730C" w:rsidR="002F196D" w:rsidRPr="00C819AC" w:rsidRDefault="77323D86" w:rsidP="00CC113F">
            <w:pPr>
              <w:jc w:val="center"/>
            </w:pPr>
            <w:r w:rsidRPr="00CC113F">
              <w:rPr>
                <w:rFonts w:ascii="Arial" w:hAnsi="Arial" w:cs="Arial"/>
                <w:sz w:val="20"/>
                <w:szCs w:val="20"/>
              </w:rPr>
              <w:t>Cynthia Laborde</w:t>
            </w:r>
          </w:p>
        </w:tc>
      </w:tr>
      <w:tr w:rsidR="002F196D" w:rsidRPr="005A1709" w14:paraId="6383D8D8" w14:textId="77777777" w:rsidTr="6FF08D5B">
        <w:trPr>
          <w:trHeight w:val="1547"/>
        </w:trPr>
        <w:tc>
          <w:tcPr>
            <w:tcW w:w="1992" w:type="dxa"/>
            <w:tcBorders>
              <w:bottom w:val="single" w:sz="4" w:space="0" w:color="auto"/>
            </w:tcBorders>
          </w:tcPr>
          <w:p w14:paraId="61CB0CDB" w14:textId="77777777" w:rsidR="002F196D" w:rsidRDefault="002F196D" w:rsidP="00D74238">
            <w:pPr>
              <w:jc w:val="center"/>
              <w:rPr>
                <w:rFonts w:ascii="Arial" w:hAnsi="Arial" w:cs="Arial"/>
                <w:b/>
                <w:bCs/>
                <w:sz w:val="20"/>
                <w:szCs w:val="20"/>
              </w:rPr>
            </w:pPr>
          </w:p>
          <w:p w14:paraId="45B9157C" w14:textId="77777777" w:rsidR="002F196D" w:rsidRPr="005A1709" w:rsidRDefault="002F196D" w:rsidP="00D74238">
            <w:pPr>
              <w:jc w:val="center"/>
              <w:rPr>
                <w:rFonts w:ascii="Arial" w:hAnsi="Arial" w:cs="Arial"/>
                <w:b/>
                <w:bCs/>
                <w:sz w:val="20"/>
                <w:szCs w:val="20"/>
              </w:rPr>
            </w:pPr>
            <w:r w:rsidRPr="3F2233BE">
              <w:rPr>
                <w:rFonts w:ascii="Arial" w:hAnsi="Arial" w:cs="Arial"/>
                <w:b/>
                <w:bCs/>
                <w:sz w:val="20"/>
                <w:szCs w:val="20"/>
              </w:rPr>
              <w:t>DESCRIPTION</w:t>
            </w:r>
          </w:p>
        </w:tc>
        <w:tc>
          <w:tcPr>
            <w:tcW w:w="9991" w:type="dxa"/>
            <w:gridSpan w:val="3"/>
          </w:tcPr>
          <w:p w14:paraId="0C3B8C59" w14:textId="30BA93FC" w:rsidR="000D3B67" w:rsidRPr="00DE28B0" w:rsidRDefault="00DE28B0" w:rsidP="3F2233BE">
            <w:pPr>
              <w:textAlignment w:val="baseline"/>
              <w:rPr>
                <w:rFonts w:ascii="Arial" w:eastAsia="Arial" w:hAnsi="Arial" w:cs="Arial"/>
                <w:sz w:val="20"/>
                <w:szCs w:val="20"/>
              </w:rPr>
            </w:pPr>
            <w:r w:rsidRPr="00F9427E">
              <w:rPr>
                <w:rFonts w:ascii="Arial" w:hAnsi="Arial" w:cs="Arial"/>
                <w:sz w:val="20"/>
                <w:szCs w:val="20"/>
                <w:shd w:val="clear" w:color="auto" w:fill="FFFFFF"/>
              </w:rPr>
              <w:t xml:space="preserve">This course examines the ways in which the comic book medium can bring new insights to patient, healthcare, and clinical experiences. Students will become familiar with both major works of graphic medicine and key theoretical texts related to sequential art and to </w:t>
            </w:r>
            <w:proofErr w:type="spellStart"/>
            <w:r w:rsidRPr="00F9427E">
              <w:rPr>
                <w:rFonts w:ascii="Arial" w:hAnsi="Arial" w:cs="Arial"/>
                <w:sz w:val="20"/>
                <w:szCs w:val="20"/>
                <w:shd w:val="clear" w:color="auto" w:fill="FFFFFF"/>
              </w:rPr>
              <w:t>pathographies</w:t>
            </w:r>
            <w:proofErr w:type="spellEnd"/>
            <w:r w:rsidRPr="00F9427E">
              <w:rPr>
                <w:rFonts w:ascii="Arial" w:hAnsi="Arial" w:cs="Arial"/>
                <w:sz w:val="20"/>
                <w:szCs w:val="20"/>
                <w:shd w:val="clear" w:color="auto" w:fill="FFFFFF"/>
              </w:rPr>
              <w:t xml:space="preserve"> (autobiographies that revolve particularly around health issues). Includes a cultural comparison component through patient and practitioner stories from an American and from a French perspective. Taught in English. Students in French can read the material in French and write assignments in French with permission of the instructor.</w:t>
            </w:r>
          </w:p>
        </w:tc>
      </w:tr>
      <w:tr w:rsidR="002F196D" w:rsidRPr="00640AE6" w14:paraId="3A7E86D3" w14:textId="77777777" w:rsidTr="6FF08D5B">
        <w:trPr>
          <w:trHeight w:val="323"/>
        </w:trPr>
        <w:tc>
          <w:tcPr>
            <w:tcW w:w="11983" w:type="dxa"/>
            <w:gridSpan w:val="4"/>
          </w:tcPr>
          <w:p w14:paraId="125DFB4D" w14:textId="77777777" w:rsidR="002F196D" w:rsidRPr="00640AE6" w:rsidRDefault="002F196D" w:rsidP="00E06BD2">
            <w:pPr>
              <w:pStyle w:val="ListParagraph"/>
              <w:jc w:val="center"/>
              <w:rPr>
                <w:rFonts w:ascii="Arial" w:hAnsi="Arial" w:cs="Arial"/>
                <w:sz w:val="20"/>
                <w:szCs w:val="20"/>
              </w:rPr>
            </w:pPr>
          </w:p>
        </w:tc>
      </w:tr>
      <w:tr w:rsidR="00E06BD2" w:rsidRPr="00640AE6" w14:paraId="2272E14D" w14:textId="77777777" w:rsidTr="6FF08D5B">
        <w:trPr>
          <w:trHeight w:val="323"/>
        </w:trPr>
        <w:tc>
          <w:tcPr>
            <w:tcW w:w="11983" w:type="dxa"/>
            <w:gridSpan w:val="4"/>
            <w:shd w:val="clear" w:color="auto" w:fill="BFBFBF" w:themeFill="background1" w:themeFillShade="BF"/>
          </w:tcPr>
          <w:p w14:paraId="422E1B8E" w14:textId="77777777" w:rsidR="00E06BD2" w:rsidRPr="00630F48" w:rsidRDefault="00630F48" w:rsidP="00E06BD2">
            <w:pPr>
              <w:pStyle w:val="ListParagraph"/>
              <w:jc w:val="center"/>
              <w:rPr>
                <w:rFonts w:ascii="Arial" w:hAnsi="Arial" w:cs="Arial"/>
                <w:b/>
                <w:bCs/>
                <w:sz w:val="20"/>
                <w:szCs w:val="20"/>
              </w:rPr>
            </w:pPr>
            <w:r w:rsidRPr="00630F48">
              <w:rPr>
                <w:rFonts w:ascii="Arial" w:hAnsi="Arial" w:cs="Arial"/>
                <w:b/>
                <w:bCs/>
                <w:sz w:val="20"/>
                <w:szCs w:val="20"/>
              </w:rPr>
              <w:t>PHIL 3319</w:t>
            </w:r>
          </w:p>
          <w:p w14:paraId="3EC4E430" w14:textId="1735CA41" w:rsidR="00630F48" w:rsidRPr="00640AE6" w:rsidRDefault="00630F48" w:rsidP="00E06BD2">
            <w:pPr>
              <w:pStyle w:val="ListParagraph"/>
              <w:jc w:val="center"/>
              <w:rPr>
                <w:rFonts w:ascii="Arial" w:hAnsi="Arial" w:cs="Arial"/>
                <w:sz w:val="20"/>
                <w:szCs w:val="20"/>
              </w:rPr>
            </w:pPr>
            <w:r>
              <w:rPr>
                <w:rFonts w:ascii="Arial" w:hAnsi="Arial" w:cs="Arial"/>
                <w:sz w:val="20"/>
                <w:szCs w:val="20"/>
              </w:rPr>
              <w:t>Biomedical Ethics</w:t>
            </w:r>
          </w:p>
        </w:tc>
      </w:tr>
      <w:tr w:rsidR="00630F48" w:rsidRPr="00640AE6" w14:paraId="582E7FB3" w14:textId="77777777" w:rsidTr="6FF08D5B">
        <w:trPr>
          <w:trHeight w:val="323"/>
        </w:trPr>
        <w:tc>
          <w:tcPr>
            <w:tcW w:w="1992" w:type="dxa"/>
          </w:tcPr>
          <w:p w14:paraId="04F52FCF" w14:textId="1486D6DC" w:rsidR="00630F48" w:rsidRPr="002B0B8E" w:rsidRDefault="00630F48" w:rsidP="002B0B8E">
            <w:pPr>
              <w:jc w:val="center"/>
              <w:rPr>
                <w:rFonts w:ascii="Arial" w:hAnsi="Arial" w:cs="Arial"/>
                <w:b/>
                <w:bCs/>
                <w:sz w:val="20"/>
                <w:szCs w:val="20"/>
              </w:rPr>
            </w:pPr>
            <w:r w:rsidRPr="002B0B8E">
              <w:rPr>
                <w:rFonts w:ascii="Arial" w:hAnsi="Arial" w:cs="Arial"/>
                <w:b/>
                <w:bCs/>
                <w:sz w:val="20"/>
                <w:szCs w:val="20"/>
              </w:rPr>
              <w:lastRenderedPageBreak/>
              <w:t>TIME</w:t>
            </w:r>
          </w:p>
        </w:tc>
        <w:tc>
          <w:tcPr>
            <w:tcW w:w="4302" w:type="dxa"/>
          </w:tcPr>
          <w:p w14:paraId="059BE8E4" w14:textId="77777777" w:rsidR="00630F48" w:rsidRPr="007806BF" w:rsidRDefault="007806BF" w:rsidP="00630F48">
            <w:pPr>
              <w:rPr>
                <w:rFonts w:ascii="Arial" w:hAnsi="Arial" w:cs="Arial"/>
                <w:b/>
                <w:bCs/>
                <w:sz w:val="20"/>
                <w:szCs w:val="20"/>
              </w:rPr>
            </w:pPr>
            <w:r w:rsidRPr="007806BF">
              <w:rPr>
                <w:rFonts w:ascii="Arial" w:hAnsi="Arial" w:cs="Arial"/>
                <w:b/>
                <w:bCs/>
                <w:sz w:val="20"/>
                <w:szCs w:val="20"/>
              </w:rPr>
              <w:t>Fall:</w:t>
            </w:r>
          </w:p>
          <w:p w14:paraId="4D37C588" w14:textId="060F4E6D" w:rsidR="007806BF" w:rsidRPr="00630F48" w:rsidRDefault="007806BF" w:rsidP="00630F48">
            <w:pPr>
              <w:rPr>
                <w:rFonts w:ascii="Arial" w:hAnsi="Arial" w:cs="Arial"/>
                <w:sz w:val="20"/>
                <w:szCs w:val="20"/>
              </w:rPr>
            </w:pPr>
            <w:r w:rsidRPr="007806BF">
              <w:rPr>
                <w:rFonts w:ascii="Arial" w:hAnsi="Arial" w:cs="Arial"/>
                <w:b/>
                <w:bCs/>
                <w:sz w:val="20"/>
                <w:szCs w:val="20"/>
              </w:rPr>
              <w:t>002</w:t>
            </w:r>
            <w:r>
              <w:rPr>
                <w:rFonts w:ascii="Arial" w:hAnsi="Arial" w:cs="Arial"/>
                <w:sz w:val="20"/>
                <w:szCs w:val="20"/>
              </w:rPr>
              <w:t xml:space="preserve"> </w:t>
            </w:r>
            <w:proofErr w:type="spellStart"/>
            <w:r>
              <w:rPr>
                <w:rFonts w:ascii="Arial" w:hAnsi="Arial" w:cs="Arial"/>
                <w:sz w:val="20"/>
                <w:szCs w:val="20"/>
              </w:rPr>
              <w:t>TuTh</w:t>
            </w:r>
            <w:proofErr w:type="spellEnd"/>
            <w:r>
              <w:rPr>
                <w:rFonts w:ascii="Arial" w:hAnsi="Arial" w:cs="Arial"/>
                <w:sz w:val="20"/>
                <w:szCs w:val="20"/>
              </w:rPr>
              <w:t xml:space="preserve"> 2-3:20 pm</w:t>
            </w:r>
          </w:p>
        </w:tc>
        <w:tc>
          <w:tcPr>
            <w:tcW w:w="2021" w:type="dxa"/>
          </w:tcPr>
          <w:p w14:paraId="6FA1C81F" w14:textId="3D872EC8" w:rsidR="00630F48" w:rsidRPr="002B0B8E" w:rsidRDefault="00630F48" w:rsidP="002B0B8E">
            <w:pPr>
              <w:jc w:val="center"/>
              <w:rPr>
                <w:rFonts w:ascii="Arial" w:hAnsi="Arial" w:cs="Arial"/>
                <w:b/>
                <w:bCs/>
                <w:sz w:val="20"/>
                <w:szCs w:val="20"/>
              </w:rPr>
            </w:pPr>
            <w:r w:rsidRPr="002B0B8E">
              <w:rPr>
                <w:rFonts w:ascii="Arial" w:hAnsi="Arial" w:cs="Arial"/>
                <w:b/>
                <w:bCs/>
                <w:sz w:val="20"/>
                <w:szCs w:val="20"/>
              </w:rPr>
              <w:t>INSTRUCTOR</w:t>
            </w:r>
          </w:p>
        </w:tc>
        <w:tc>
          <w:tcPr>
            <w:tcW w:w="3668" w:type="dxa"/>
          </w:tcPr>
          <w:p w14:paraId="5E86105C" w14:textId="6A9DD781" w:rsidR="00630F48" w:rsidRDefault="3D3DBD12" w:rsidP="00CC113F">
            <w:pPr>
              <w:pStyle w:val="ListParagraph"/>
              <w:jc w:val="center"/>
            </w:pPr>
            <w:r w:rsidRPr="00CC113F">
              <w:rPr>
                <w:rFonts w:ascii="Arial" w:hAnsi="Arial" w:cs="Arial"/>
                <w:sz w:val="20"/>
                <w:szCs w:val="20"/>
              </w:rPr>
              <w:t>Eli Shupe</w:t>
            </w:r>
          </w:p>
        </w:tc>
      </w:tr>
      <w:tr w:rsidR="007806BF" w:rsidRPr="00640AE6" w14:paraId="20D6D592" w14:textId="77777777" w:rsidTr="6FF08D5B">
        <w:trPr>
          <w:trHeight w:val="323"/>
        </w:trPr>
        <w:tc>
          <w:tcPr>
            <w:tcW w:w="1992" w:type="dxa"/>
          </w:tcPr>
          <w:p w14:paraId="2DDC198D" w14:textId="4871BC62" w:rsidR="007806BF" w:rsidRPr="004B3C97" w:rsidRDefault="004B3C97" w:rsidP="004B3C97">
            <w:pPr>
              <w:jc w:val="center"/>
              <w:rPr>
                <w:rFonts w:ascii="Arial" w:hAnsi="Arial" w:cs="Arial"/>
                <w:b/>
                <w:bCs/>
                <w:sz w:val="20"/>
                <w:szCs w:val="20"/>
              </w:rPr>
            </w:pPr>
            <w:r w:rsidRPr="004B3C97">
              <w:rPr>
                <w:rFonts w:ascii="Arial" w:hAnsi="Arial" w:cs="Arial"/>
                <w:b/>
                <w:bCs/>
                <w:sz w:val="20"/>
                <w:szCs w:val="20"/>
              </w:rPr>
              <w:t>DESCRIPTION</w:t>
            </w:r>
          </w:p>
        </w:tc>
        <w:tc>
          <w:tcPr>
            <w:tcW w:w="9991" w:type="dxa"/>
            <w:gridSpan w:val="3"/>
          </w:tcPr>
          <w:p w14:paraId="2D0B2D55" w14:textId="0E062241" w:rsidR="007806BF" w:rsidRPr="00F9427E" w:rsidRDefault="00F9427E" w:rsidP="004B3C97">
            <w:pPr>
              <w:rPr>
                <w:rFonts w:ascii="Arial" w:hAnsi="Arial" w:cs="Arial"/>
                <w:sz w:val="20"/>
                <w:szCs w:val="20"/>
              </w:rPr>
            </w:pPr>
            <w:r w:rsidRPr="00F9427E">
              <w:rPr>
                <w:rFonts w:ascii="Arial" w:hAnsi="Arial" w:cs="Arial"/>
                <w:sz w:val="20"/>
                <w:szCs w:val="20"/>
                <w:shd w:val="clear" w:color="auto" w:fill="FFFFFF"/>
              </w:rPr>
              <w:t>Major ethical problems which arise in modern medicine and in medical/biological research (euthanasia, abortion, patient-physician relations, allocations of medical resources, genetic research, etc.).</w:t>
            </w:r>
          </w:p>
        </w:tc>
      </w:tr>
      <w:tr w:rsidR="00630F48" w:rsidRPr="00640AE6" w14:paraId="1B46536E" w14:textId="77777777" w:rsidTr="6FF08D5B">
        <w:trPr>
          <w:trHeight w:val="323"/>
        </w:trPr>
        <w:tc>
          <w:tcPr>
            <w:tcW w:w="11983" w:type="dxa"/>
            <w:gridSpan w:val="4"/>
          </w:tcPr>
          <w:p w14:paraId="69DB4080" w14:textId="77777777" w:rsidR="00630F48" w:rsidRDefault="00630F48" w:rsidP="00E06BD2">
            <w:pPr>
              <w:pStyle w:val="ListParagraph"/>
              <w:jc w:val="center"/>
              <w:rPr>
                <w:rFonts w:ascii="Arial" w:hAnsi="Arial" w:cs="Arial"/>
                <w:sz w:val="20"/>
                <w:szCs w:val="20"/>
              </w:rPr>
            </w:pPr>
          </w:p>
        </w:tc>
      </w:tr>
      <w:tr w:rsidR="002F196D" w:rsidRPr="005A1709" w14:paraId="0F167939" w14:textId="77777777" w:rsidTr="6FF08D5B">
        <w:trPr>
          <w:trHeight w:val="419"/>
        </w:trPr>
        <w:tc>
          <w:tcPr>
            <w:tcW w:w="11983" w:type="dxa"/>
            <w:gridSpan w:val="4"/>
            <w:shd w:val="clear" w:color="auto" w:fill="BFBFBF" w:themeFill="background1" w:themeFillShade="BF"/>
          </w:tcPr>
          <w:p w14:paraId="4E538090" w14:textId="64A80091" w:rsidR="00C00354" w:rsidRPr="00997ACA" w:rsidRDefault="00702B0C" w:rsidP="00C00354">
            <w:pPr>
              <w:jc w:val="center"/>
              <w:rPr>
                <w:rFonts w:ascii="Arial" w:hAnsi="Arial" w:cs="Arial"/>
                <w:b/>
                <w:bCs/>
                <w:sz w:val="20"/>
                <w:szCs w:val="20"/>
              </w:rPr>
            </w:pPr>
            <w:r w:rsidRPr="00997ACA">
              <w:rPr>
                <w:rFonts w:ascii="Arial" w:hAnsi="Arial" w:cs="Arial"/>
                <w:b/>
                <w:bCs/>
                <w:sz w:val="20"/>
                <w:szCs w:val="20"/>
              </w:rPr>
              <w:t>SCIE</w:t>
            </w:r>
            <w:r w:rsidR="00633661" w:rsidRPr="00997ACA">
              <w:rPr>
                <w:rFonts w:ascii="Arial" w:hAnsi="Arial" w:cs="Arial"/>
                <w:b/>
                <w:bCs/>
                <w:sz w:val="20"/>
                <w:szCs w:val="20"/>
              </w:rPr>
              <w:t xml:space="preserve"> 430</w:t>
            </w:r>
            <w:r w:rsidR="00630F48">
              <w:rPr>
                <w:rFonts w:ascii="Arial" w:hAnsi="Arial" w:cs="Arial"/>
                <w:b/>
                <w:bCs/>
                <w:sz w:val="20"/>
                <w:szCs w:val="20"/>
              </w:rPr>
              <w:t>3</w:t>
            </w:r>
          </w:p>
          <w:p w14:paraId="62C733AE" w14:textId="1489D6DE" w:rsidR="002F196D" w:rsidRPr="00997ACA" w:rsidRDefault="00630F48" w:rsidP="00633661">
            <w:pPr>
              <w:jc w:val="center"/>
              <w:rPr>
                <w:rFonts w:ascii="Arial" w:hAnsi="Arial" w:cs="Arial"/>
              </w:rPr>
            </w:pPr>
            <w:r>
              <w:rPr>
                <w:rFonts w:ascii="Arial" w:hAnsi="Arial" w:cs="Arial"/>
                <w:sz w:val="20"/>
                <w:szCs w:val="20"/>
              </w:rPr>
              <w:t>Clinical Medicine &amp; the Human Experience</w:t>
            </w:r>
          </w:p>
        </w:tc>
      </w:tr>
      <w:tr w:rsidR="002F196D" w:rsidRPr="005A1709" w14:paraId="3D405894" w14:textId="77777777" w:rsidTr="6FF08D5B">
        <w:trPr>
          <w:trHeight w:val="719"/>
        </w:trPr>
        <w:tc>
          <w:tcPr>
            <w:tcW w:w="1992" w:type="dxa"/>
          </w:tcPr>
          <w:p w14:paraId="2B6F0E0C" w14:textId="77777777" w:rsidR="000D3B67" w:rsidRDefault="000D3B67" w:rsidP="00D74238">
            <w:pPr>
              <w:jc w:val="center"/>
              <w:rPr>
                <w:rFonts w:ascii="Arial" w:hAnsi="Arial" w:cs="Arial"/>
                <w:b/>
                <w:bCs/>
                <w:sz w:val="20"/>
                <w:szCs w:val="20"/>
              </w:rPr>
            </w:pPr>
          </w:p>
          <w:p w14:paraId="6C353F78" w14:textId="0AB3B68E"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TIME</w:t>
            </w:r>
          </w:p>
        </w:tc>
        <w:tc>
          <w:tcPr>
            <w:tcW w:w="4302" w:type="dxa"/>
            <w:shd w:val="clear" w:color="auto" w:fill="auto"/>
          </w:tcPr>
          <w:p w14:paraId="2EDBE8EB" w14:textId="77777777" w:rsidR="0032686F" w:rsidRPr="00B513C9" w:rsidRDefault="004B3C97" w:rsidP="001C7216">
            <w:pPr>
              <w:rPr>
                <w:rFonts w:ascii="Arial" w:hAnsi="Arial" w:cs="Arial"/>
                <w:b/>
                <w:bCs/>
                <w:sz w:val="20"/>
                <w:szCs w:val="20"/>
              </w:rPr>
            </w:pPr>
            <w:r w:rsidRPr="00B513C9">
              <w:rPr>
                <w:rFonts w:ascii="Arial" w:hAnsi="Arial" w:cs="Arial"/>
                <w:b/>
                <w:bCs/>
                <w:sz w:val="20"/>
                <w:szCs w:val="20"/>
              </w:rPr>
              <w:t>Fall:</w:t>
            </w:r>
          </w:p>
          <w:p w14:paraId="529045FE" w14:textId="57F44BBF" w:rsidR="004B3C97" w:rsidRPr="00997ACA" w:rsidRDefault="00AE3205" w:rsidP="001C7216">
            <w:pPr>
              <w:rPr>
                <w:rFonts w:ascii="Arial" w:hAnsi="Arial" w:cs="Arial"/>
                <w:sz w:val="20"/>
                <w:szCs w:val="20"/>
              </w:rPr>
            </w:pPr>
            <w:r w:rsidRPr="00B513C9">
              <w:rPr>
                <w:rFonts w:ascii="Arial" w:hAnsi="Arial" w:cs="Arial"/>
                <w:b/>
                <w:bCs/>
                <w:sz w:val="20"/>
                <w:szCs w:val="20"/>
              </w:rPr>
              <w:t>001</w:t>
            </w:r>
            <w:r>
              <w:rPr>
                <w:rFonts w:ascii="Arial" w:hAnsi="Arial" w:cs="Arial"/>
                <w:sz w:val="20"/>
                <w:szCs w:val="20"/>
              </w:rPr>
              <w:t xml:space="preserve"> MW 2:30-3:50 pm</w:t>
            </w:r>
          </w:p>
        </w:tc>
        <w:tc>
          <w:tcPr>
            <w:tcW w:w="2021" w:type="dxa"/>
            <w:shd w:val="clear" w:color="auto" w:fill="auto"/>
          </w:tcPr>
          <w:p w14:paraId="26113C83" w14:textId="77777777" w:rsidR="000D3B67" w:rsidRPr="00997ACA" w:rsidRDefault="000D3B67" w:rsidP="00D74238">
            <w:pPr>
              <w:jc w:val="center"/>
              <w:rPr>
                <w:rFonts w:ascii="Arial" w:hAnsi="Arial" w:cs="Arial"/>
                <w:b/>
                <w:bCs/>
                <w:sz w:val="20"/>
                <w:szCs w:val="20"/>
              </w:rPr>
            </w:pPr>
          </w:p>
          <w:p w14:paraId="03DA1484" w14:textId="5E7ABF7E" w:rsidR="002F196D" w:rsidRPr="00997ACA" w:rsidRDefault="002F196D" w:rsidP="00D74238">
            <w:pPr>
              <w:jc w:val="center"/>
              <w:rPr>
                <w:rFonts w:ascii="Arial" w:hAnsi="Arial" w:cs="Arial"/>
                <w:b/>
                <w:bCs/>
                <w:sz w:val="20"/>
                <w:szCs w:val="20"/>
              </w:rPr>
            </w:pPr>
            <w:r w:rsidRPr="00997ACA">
              <w:rPr>
                <w:rFonts w:ascii="Arial" w:hAnsi="Arial" w:cs="Arial"/>
                <w:b/>
                <w:bCs/>
                <w:sz w:val="20"/>
                <w:szCs w:val="20"/>
              </w:rPr>
              <w:t>INSTRUCTOR</w:t>
            </w:r>
          </w:p>
        </w:tc>
        <w:tc>
          <w:tcPr>
            <w:tcW w:w="3668" w:type="dxa"/>
          </w:tcPr>
          <w:p w14:paraId="7FABDF36" w14:textId="77777777" w:rsidR="002F196D" w:rsidRPr="00997ACA" w:rsidRDefault="002F196D" w:rsidP="00D74238">
            <w:pPr>
              <w:jc w:val="center"/>
              <w:rPr>
                <w:rFonts w:ascii="Arial" w:hAnsi="Arial" w:cs="Arial"/>
                <w:sz w:val="20"/>
                <w:szCs w:val="20"/>
              </w:rPr>
            </w:pPr>
          </w:p>
          <w:p w14:paraId="6051CD5D" w14:textId="39766CD6" w:rsidR="00B57496" w:rsidRPr="00C819AC" w:rsidRDefault="1EC24DEC" w:rsidP="00CC113F">
            <w:pPr>
              <w:jc w:val="center"/>
            </w:pPr>
            <w:r w:rsidRPr="00CC113F">
              <w:rPr>
                <w:rFonts w:ascii="Arial" w:hAnsi="Arial" w:cs="Arial"/>
                <w:sz w:val="20"/>
                <w:szCs w:val="20"/>
              </w:rPr>
              <w:t>Steven Gellman</w:t>
            </w:r>
          </w:p>
        </w:tc>
      </w:tr>
      <w:tr w:rsidR="002F196D" w:rsidRPr="005A1709" w14:paraId="0891B6B8" w14:textId="77777777" w:rsidTr="6FF08D5B">
        <w:trPr>
          <w:trHeight w:val="1133"/>
        </w:trPr>
        <w:tc>
          <w:tcPr>
            <w:tcW w:w="1992" w:type="dxa"/>
            <w:tcBorders>
              <w:bottom w:val="single" w:sz="4" w:space="0" w:color="auto"/>
            </w:tcBorders>
          </w:tcPr>
          <w:p w14:paraId="6892FFE7" w14:textId="77777777" w:rsidR="002F196D" w:rsidRDefault="002F196D" w:rsidP="00D74238">
            <w:pPr>
              <w:jc w:val="center"/>
              <w:rPr>
                <w:rFonts w:ascii="Arial" w:hAnsi="Arial" w:cs="Arial"/>
                <w:b/>
                <w:bCs/>
                <w:sz w:val="20"/>
                <w:szCs w:val="20"/>
              </w:rPr>
            </w:pPr>
          </w:p>
          <w:p w14:paraId="6A702E76" w14:textId="77777777"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shd w:val="clear" w:color="auto" w:fill="auto"/>
          </w:tcPr>
          <w:p w14:paraId="36AF9270" w14:textId="39F15C75" w:rsidR="002F196D" w:rsidRPr="00E11560" w:rsidRDefault="00E11560" w:rsidP="00D74238">
            <w:pPr>
              <w:rPr>
                <w:rFonts w:ascii="Arial" w:eastAsia="Times New Roman" w:hAnsi="Arial" w:cs="Arial"/>
                <w:sz w:val="20"/>
                <w:szCs w:val="20"/>
                <w:lang w:eastAsia="en-US"/>
              </w:rPr>
            </w:pPr>
            <w:r w:rsidRPr="00E11560">
              <w:rPr>
                <w:rFonts w:ascii="Arial" w:hAnsi="Arial" w:cs="Arial"/>
                <w:sz w:val="20"/>
                <w:szCs w:val="20"/>
                <w:shd w:val="clear" w:color="auto" w:fill="FFFFFF"/>
              </w:rPr>
              <w:t>This will be a medical survey course describing the human experience through the lens of different medical specialties and patient perspective rather than current medical therapies. Example: in our cardiology discussion will examine the patient's perspective on having a heart attack rather than the medications for treatment.</w:t>
            </w:r>
          </w:p>
        </w:tc>
      </w:tr>
      <w:tr w:rsidR="004979EB" w:rsidRPr="00640AE6" w14:paraId="7425B360" w14:textId="77777777" w:rsidTr="6FF08D5B">
        <w:trPr>
          <w:trHeight w:val="170"/>
        </w:trPr>
        <w:tc>
          <w:tcPr>
            <w:tcW w:w="11983" w:type="dxa"/>
            <w:gridSpan w:val="4"/>
            <w:tcBorders>
              <w:bottom w:val="single" w:sz="4" w:space="0" w:color="auto"/>
            </w:tcBorders>
          </w:tcPr>
          <w:p w14:paraId="0B6671BA" w14:textId="77777777" w:rsidR="004979EB" w:rsidRPr="004979EB" w:rsidRDefault="004979EB" w:rsidP="004979EB">
            <w:pPr>
              <w:rPr>
                <w:rFonts w:ascii="Arial" w:hAnsi="Arial" w:cs="Arial"/>
                <w:sz w:val="20"/>
                <w:szCs w:val="20"/>
              </w:rPr>
            </w:pPr>
          </w:p>
        </w:tc>
      </w:tr>
      <w:tr w:rsidR="004979EB" w:rsidRPr="00640AE6" w14:paraId="0E1F77A7" w14:textId="77777777" w:rsidTr="6FF08D5B">
        <w:trPr>
          <w:trHeight w:val="557"/>
        </w:trPr>
        <w:tc>
          <w:tcPr>
            <w:tcW w:w="11983" w:type="dxa"/>
            <w:gridSpan w:val="4"/>
            <w:tcBorders>
              <w:bottom w:val="single" w:sz="4" w:space="0" w:color="auto"/>
            </w:tcBorders>
            <w:shd w:val="clear" w:color="auto" w:fill="D9D9D9" w:themeFill="background1" w:themeFillShade="D9"/>
          </w:tcPr>
          <w:p w14:paraId="2C8DB34E" w14:textId="77777777" w:rsidR="00C00354" w:rsidRPr="005A1709" w:rsidRDefault="00C00354" w:rsidP="00C00354">
            <w:pPr>
              <w:jc w:val="center"/>
              <w:rPr>
                <w:rFonts w:ascii="Arial" w:hAnsi="Arial" w:cs="Arial"/>
                <w:b/>
                <w:bCs/>
                <w:color w:val="000000" w:themeColor="text1"/>
                <w:sz w:val="20"/>
                <w:szCs w:val="20"/>
              </w:rPr>
            </w:pPr>
            <w:r>
              <w:rPr>
                <w:rFonts w:ascii="Arial" w:hAnsi="Arial" w:cs="Arial"/>
                <w:b/>
                <w:bCs/>
                <w:color w:val="000000" w:themeColor="text1"/>
                <w:sz w:val="20"/>
                <w:szCs w:val="20"/>
              </w:rPr>
              <w:t>**SOCW 3307</w:t>
            </w:r>
          </w:p>
          <w:p w14:paraId="7C0605F5" w14:textId="53247440" w:rsidR="004979EB" w:rsidRPr="004979EB" w:rsidRDefault="00C00354" w:rsidP="00C00354">
            <w:pPr>
              <w:jc w:val="center"/>
              <w:rPr>
                <w:rFonts w:ascii="Arial" w:hAnsi="Arial" w:cs="Arial"/>
                <w:sz w:val="20"/>
                <w:szCs w:val="20"/>
              </w:rPr>
            </w:pPr>
            <w:r>
              <w:rPr>
                <w:rFonts w:ascii="Arial" w:hAnsi="Arial" w:cs="Arial"/>
                <w:color w:val="000000" w:themeColor="text1"/>
                <w:sz w:val="20"/>
                <w:szCs w:val="20"/>
              </w:rPr>
              <w:t>Diverse Populations</w:t>
            </w:r>
          </w:p>
        </w:tc>
      </w:tr>
      <w:tr w:rsidR="004979EB" w:rsidRPr="00640AE6" w14:paraId="3C38DDF9" w14:textId="77777777" w:rsidTr="6FF08D5B">
        <w:trPr>
          <w:trHeight w:val="638"/>
        </w:trPr>
        <w:tc>
          <w:tcPr>
            <w:tcW w:w="1992" w:type="dxa"/>
            <w:tcBorders>
              <w:bottom w:val="single" w:sz="4" w:space="0" w:color="auto"/>
            </w:tcBorders>
          </w:tcPr>
          <w:p w14:paraId="7D826B91" w14:textId="77777777" w:rsidR="0068129C" w:rsidRDefault="0068129C" w:rsidP="00D74238">
            <w:pPr>
              <w:jc w:val="center"/>
              <w:rPr>
                <w:rFonts w:ascii="Arial" w:hAnsi="Arial" w:cs="Arial"/>
                <w:b/>
                <w:bCs/>
                <w:sz w:val="20"/>
                <w:szCs w:val="20"/>
              </w:rPr>
            </w:pPr>
          </w:p>
          <w:p w14:paraId="19FDB54A" w14:textId="6334D955" w:rsidR="004979EB" w:rsidRDefault="004979EB" w:rsidP="00D74238">
            <w:pPr>
              <w:jc w:val="center"/>
              <w:rPr>
                <w:rFonts w:ascii="Arial" w:hAnsi="Arial" w:cs="Arial"/>
                <w:b/>
                <w:bCs/>
                <w:sz w:val="20"/>
                <w:szCs w:val="20"/>
              </w:rPr>
            </w:pPr>
            <w:r>
              <w:rPr>
                <w:rFonts w:ascii="Arial" w:hAnsi="Arial" w:cs="Arial"/>
                <w:b/>
                <w:bCs/>
                <w:sz w:val="20"/>
                <w:szCs w:val="20"/>
              </w:rPr>
              <w:t>TIME</w:t>
            </w:r>
          </w:p>
        </w:tc>
        <w:tc>
          <w:tcPr>
            <w:tcW w:w="4302" w:type="dxa"/>
          </w:tcPr>
          <w:p w14:paraId="08240190" w14:textId="1DDD3A41" w:rsidR="005064E3" w:rsidRDefault="005064E3" w:rsidP="004979EB">
            <w:pPr>
              <w:rPr>
                <w:rFonts w:ascii="Arial" w:hAnsi="Arial" w:cs="Arial"/>
                <w:b/>
                <w:bCs/>
                <w:sz w:val="20"/>
                <w:szCs w:val="20"/>
              </w:rPr>
            </w:pPr>
            <w:r>
              <w:rPr>
                <w:rFonts w:ascii="Arial" w:hAnsi="Arial" w:cs="Arial"/>
                <w:b/>
                <w:bCs/>
                <w:sz w:val="20"/>
                <w:szCs w:val="20"/>
              </w:rPr>
              <w:t>Summer:</w:t>
            </w:r>
          </w:p>
          <w:p w14:paraId="55B8218D" w14:textId="5D6351AA" w:rsidR="005064E3" w:rsidRDefault="00667A09" w:rsidP="004979EB">
            <w:pPr>
              <w:rPr>
                <w:rFonts w:ascii="Arial" w:hAnsi="Arial" w:cs="Arial"/>
                <w:b/>
                <w:bCs/>
                <w:sz w:val="20"/>
                <w:szCs w:val="20"/>
              </w:rPr>
            </w:pPr>
            <w:r>
              <w:rPr>
                <w:rFonts w:ascii="Arial" w:hAnsi="Arial" w:cs="Arial"/>
                <w:b/>
                <w:bCs/>
                <w:sz w:val="20"/>
                <w:szCs w:val="20"/>
              </w:rPr>
              <w:t xml:space="preserve">006 </w:t>
            </w:r>
            <w:r w:rsidRPr="00667A09">
              <w:rPr>
                <w:rFonts w:ascii="Arial" w:hAnsi="Arial" w:cs="Arial"/>
                <w:sz w:val="20"/>
                <w:szCs w:val="20"/>
              </w:rPr>
              <w:t>MW 6-7:50 pm</w:t>
            </w:r>
            <w:r>
              <w:rPr>
                <w:rFonts w:ascii="Arial" w:hAnsi="Arial" w:cs="Arial"/>
                <w:b/>
                <w:bCs/>
                <w:sz w:val="20"/>
                <w:szCs w:val="20"/>
              </w:rPr>
              <w:t xml:space="preserve"> (11-WK)</w:t>
            </w:r>
          </w:p>
          <w:p w14:paraId="0BCD145F" w14:textId="1E2A1978" w:rsidR="00667A09" w:rsidRDefault="00667A09" w:rsidP="004979EB">
            <w:pPr>
              <w:rPr>
                <w:rFonts w:ascii="Arial" w:hAnsi="Arial" w:cs="Arial"/>
                <w:b/>
                <w:bCs/>
                <w:sz w:val="20"/>
                <w:szCs w:val="20"/>
              </w:rPr>
            </w:pPr>
            <w:r>
              <w:rPr>
                <w:rFonts w:ascii="Arial" w:hAnsi="Arial" w:cs="Arial"/>
                <w:b/>
                <w:bCs/>
                <w:sz w:val="20"/>
                <w:szCs w:val="20"/>
              </w:rPr>
              <w:t xml:space="preserve">008 </w:t>
            </w:r>
            <w:r w:rsidRPr="00667A09">
              <w:rPr>
                <w:rFonts w:ascii="Arial" w:hAnsi="Arial" w:cs="Arial"/>
                <w:sz w:val="20"/>
                <w:szCs w:val="20"/>
              </w:rPr>
              <w:t xml:space="preserve">WEB </w:t>
            </w:r>
            <w:r>
              <w:rPr>
                <w:rFonts w:ascii="Arial" w:hAnsi="Arial" w:cs="Arial"/>
                <w:b/>
                <w:bCs/>
                <w:sz w:val="20"/>
                <w:szCs w:val="20"/>
              </w:rPr>
              <w:t>(11-WK)</w:t>
            </w:r>
          </w:p>
          <w:p w14:paraId="0DCF294B" w14:textId="1349E418" w:rsidR="00667A09" w:rsidRDefault="00667A09" w:rsidP="004979EB">
            <w:pPr>
              <w:rPr>
                <w:rFonts w:ascii="Arial" w:hAnsi="Arial" w:cs="Arial"/>
                <w:b/>
                <w:bCs/>
                <w:sz w:val="20"/>
                <w:szCs w:val="20"/>
              </w:rPr>
            </w:pPr>
            <w:r>
              <w:rPr>
                <w:rFonts w:ascii="Arial" w:hAnsi="Arial" w:cs="Arial"/>
                <w:b/>
                <w:bCs/>
                <w:sz w:val="20"/>
                <w:szCs w:val="20"/>
              </w:rPr>
              <w:t xml:space="preserve">009 </w:t>
            </w:r>
            <w:r w:rsidRPr="00667A09">
              <w:rPr>
                <w:rFonts w:ascii="Arial" w:hAnsi="Arial" w:cs="Arial"/>
                <w:sz w:val="20"/>
                <w:szCs w:val="20"/>
              </w:rPr>
              <w:t>WEB</w:t>
            </w:r>
            <w:r>
              <w:rPr>
                <w:rFonts w:ascii="Arial" w:hAnsi="Arial" w:cs="Arial"/>
                <w:b/>
                <w:bCs/>
                <w:sz w:val="20"/>
                <w:szCs w:val="20"/>
              </w:rPr>
              <w:t xml:space="preserve"> (11-WK)</w:t>
            </w:r>
          </w:p>
          <w:p w14:paraId="4382AE21" w14:textId="77777777" w:rsidR="005064E3" w:rsidRDefault="005064E3" w:rsidP="004979EB">
            <w:pPr>
              <w:rPr>
                <w:rFonts w:ascii="Arial" w:hAnsi="Arial" w:cs="Arial"/>
                <w:b/>
                <w:bCs/>
                <w:sz w:val="20"/>
                <w:szCs w:val="20"/>
              </w:rPr>
            </w:pPr>
          </w:p>
          <w:p w14:paraId="50512DE9" w14:textId="685C99BC" w:rsidR="0068129C" w:rsidRPr="00C54E8D" w:rsidRDefault="00EC1DE7" w:rsidP="004979EB">
            <w:pPr>
              <w:rPr>
                <w:rFonts w:ascii="Arial" w:hAnsi="Arial" w:cs="Arial"/>
                <w:b/>
                <w:bCs/>
                <w:sz w:val="20"/>
                <w:szCs w:val="20"/>
              </w:rPr>
            </w:pPr>
            <w:r>
              <w:rPr>
                <w:rFonts w:ascii="Arial" w:hAnsi="Arial" w:cs="Arial"/>
                <w:b/>
                <w:bCs/>
                <w:sz w:val="20"/>
                <w:szCs w:val="20"/>
              </w:rPr>
              <w:t>Fall:</w:t>
            </w:r>
          </w:p>
          <w:p w14:paraId="6D19EB01" w14:textId="441360D2" w:rsidR="0068129C" w:rsidRPr="004979EB" w:rsidRDefault="0068129C" w:rsidP="004979EB">
            <w:pPr>
              <w:rPr>
                <w:rFonts w:ascii="Arial" w:hAnsi="Arial" w:cs="Arial"/>
                <w:sz w:val="20"/>
                <w:szCs w:val="20"/>
              </w:rPr>
            </w:pPr>
            <w:r>
              <w:rPr>
                <w:rFonts w:ascii="Arial" w:hAnsi="Arial" w:cs="Arial"/>
                <w:sz w:val="20"/>
                <w:szCs w:val="20"/>
              </w:rPr>
              <w:t>Multiple Time</w:t>
            </w:r>
            <w:r w:rsidR="001F5BB8">
              <w:rPr>
                <w:rFonts w:ascii="Arial" w:hAnsi="Arial" w:cs="Arial"/>
                <w:sz w:val="20"/>
                <w:szCs w:val="20"/>
              </w:rPr>
              <w:t>s</w:t>
            </w:r>
          </w:p>
        </w:tc>
        <w:tc>
          <w:tcPr>
            <w:tcW w:w="2021" w:type="dxa"/>
          </w:tcPr>
          <w:p w14:paraId="035B5F3E" w14:textId="77777777" w:rsidR="0068129C" w:rsidRDefault="0068129C" w:rsidP="004979EB">
            <w:pPr>
              <w:jc w:val="center"/>
              <w:rPr>
                <w:rFonts w:ascii="Arial" w:hAnsi="Arial" w:cs="Arial"/>
                <w:b/>
                <w:bCs/>
                <w:sz w:val="20"/>
                <w:szCs w:val="20"/>
              </w:rPr>
            </w:pPr>
          </w:p>
          <w:p w14:paraId="1659796E" w14:textId="2A9A7A87" w:rsidR="004979EB" w:rsidRPr="004979EB" w:rsidRDefault="004979EB" w:rsidP="004979EB">
            <w:pPr>
              <w:jc w:val="center"/>
              <w:rPr>
                <w:rFonts w:ascii="Arial" w:hAnsi="Arial" w:cs="Arial"/>
                <w:b/>
                <w:bCs/>
                <w:sz w:val="20"/>
                <w:szCs w:val="20"/>
              </w:rPr>
            </w:pPr>
            <w:r w:rsidRPr="004979EB">
              <w:rPr>
                <w:rFonts w:ascii="Arial" w:hAnsi="Arial" w:cs="Arial"/>
                <w:b/>
                <w:bCs/>
                <w:sz w:val="20"/>
                <w:szCs w:val="20"/>
              </w:rPr>
              <w:t>INSTRUCTOR</w:t>
            </w:r>
          </w:p>
        </w:tc>
        <w:tc>
          <w:tcPr>
            <w:tcW w:w="3668" w:type="dxa"/>
          </w:tcPr>
          <w:p w14:paraId="1D64AEC0" w14:textId="77777777" w:rsidR="00C819AC" w:rsidRDefault="00C819AC" w:rsidP="00C819AC">
            <w:pPr>
              <w:jc w:val="center"/>
              <w:rPr>
                <w:rFonts w:ascii="Arial" w:hAnsi="Arial" w:cs="Arial"/>
                <w:sz w:val="20"/>
                <w:szCs w:val="20"/>
              </w:rPr>
            </w:pPr>
          </w:p>
          <w:p w14:paraId="6EDFBDA2" w14:textId="77777777" w:rsidR="00406462" w:rsidRPr="00406462" w:rsidRDefault="00CC648C" w:rsidP="00406462">
            <w:pPr>
              <w:pStyle w:val="DecimalAligned"/>
              <w:pBdr>
                <w:bar w:val="single" w:sz="4" w:color="auto"/>
              </w:pBdr>
              <w:tabs>
                <w:tab w:val="left" w:pos="2610"/>
              </w:tabs>
              <w:jc w:val="center"/>
              <w:rPr>
                <w:rFonts w:ascii="Arial" w:hAnsi="Arial" w:cs="Arial"/>
                <w:b/>
                <w:bCs/>
                <w:sz w:val="20"/>
                <w:szCs w:val="20"/>
              </w:rPr>
            </w:pPr>
            <w:r w:rsidRPr="00406462">
              <w:rPr>
                <w:rFonts w:ascii="Arial" w:hAnsi="Arial" w:cs="Arial"/>
                <w:b/>
                <w:bCs/>
                <w:sz w:val="20"/>
                <w:szCs w:val="20"/>
              </w:rPr>
              <w:t>Summer:</w:t>
            </w:r>
          </w:p>
          <w:p w14:paraId="251B1384" w14:textId="77777777" w:rsidR="00406462" w:rsidRDefault="00CC648C" w:rsidP="00406462">
            <w:pPr>
              <w:pStyle w:val="DecimalAligned"/>
              <w:pBdr>
                <w:bar w:val="single" w:sz="4" w:color="auto"/>
              </w:pBdr>
              <w:tabs>
                <w:tab w:val="left" w:pos="2610"/>
              </w:tabs>
              <w:jc w:val="center"/>
              <w:rPr>
                <w:rFonts w:ascii="Arial" w:hAnsi="Arial" w:cs="Arial"/>
                <w:b/>
                <w:bCs/>
                <w:sz w:val="20"/>
                <w:szCs w:val="20"/>
              </w:rPr>
            </w:pPr>
            <w:r w:rsidRPr="00CC648C">
              <w:rPr>
                <w:rFonts w:ascii="Arial" w:hAnsi="Arial" w:cs="Arial"/>
                <w:sz w:val="20"/>
                <w:szCs w:val="20"/>
              </w:rPr>
              <w:t xml:space="preserve">Antwan Williams </w:t>
            </w:r>
            <w:r w:rsidRPr="00CC648C">
              <w:rPr>
                <w:rFonts w:ascii="Arial" w:hAnsi="Arial" w:cs="Arial"/>
                <w:b/>
                <w:bCs/>
                <w:sz w:val="20"/>
                <w:szCs w:val="20"/>
              </w:rPr>
              <w:t>(006)</w:t>
            </w:r>
            <w:r>
              <w:rPr>
                <w:rFonts w:ascii="Arial" w:hAnsi="Arial" w:cs="Arial"/>
                <w:b/>
                <w:bCs/>
                <w:sz w:val="20"/>
                <w:szCs w:val="20"/>
              </w:rPr>
              <w:t xml:space="preserve">, </w:t>
            </w:r>
          </w:p>
          <w:p w14:paraId="18D97370" w14:textId="6D490393" w:rsidR="00CC648C" w:rsidRDefault="00CC648C" w:rsidP="00406462">
            <w:pPr>
              <w:pStyle w:val="DecimalAligned"/>
              <w:pBdr>
                <w:bar w:val="single" w:sz="4" w:color="auto"/>
              </w:pBdr>
              <w:tabs>
                <w:tab w:val="left" w:pos="2610"/>
              </w:tabs>
              <w:jc w:val="center"/>
              <w:rPr>
                <w:rFonts w:ascii="Arial" w:hAnsi="Arial" w:cs="Arial"/>
                <w:b/>
                <w:bCs/>
                <w:sz w:val="20"/>
                <w:szCs w:val="20"/>
              </w:rPr>
            </w:pPr>
            <w:r w:rsidRPr="00CC648C">
              <w:rPr>
                <w:rFonts w:ascii="Arial" w:hAnsi="Arial" w:cs="Arial"/>
                <w:sz w:val="20"/>
                <w:szCs w:val="20"/>
              </w:rPr>
              <w:t xml:space="preserve">Gabrielle Scott </w:t>
            </w:r>
            <w:r w:rsidRPr="00CC648C">
              <w:rPr>
                <w:rFonts w:ascii="Arial" w:hAnsi="Arial" w:cs="Arial"/>
                <w:b/>
                <w:bCs/>
                <w:sz w:val="20"/>
                <w:szCs w:val="20"/>
              </w:rPr>
              <w:t>(008</w:t>
            </w:r>
            <w:r w:rsidR="00406462">
              <w:rPr>
                <w:rFonts w:ascii="Arial" w:hAnsi="Arial" w:cs="Arial"/>
                <w:b/>
                <w:bCs/>
                <w:sz w:val="20"/>
                <w:szCs w:val="20"/>
              </w:rPr>
              <w:t xml:space="preserve"> &amp; 009</w:t>
            </w:r>
            <w:r w:rsidRPr="00CC648C">
              <w:rPr>
                <w:rFonts w:ascii="Arial" w:hAnsi="Arial" w:cs="Arial"/>
                <w:b/>
                <w:bCs/>
                <w:sz w:val="20"/>
                <w:szCs w:val="20"/>
              </w:rPr>
              <w:t>)</w:t>
            </w:r>
          </w:p>
          <w:p w14:paraId="3E556679" w14:textId="75CD47B7" w:rsidR="00406462" w:rsidRPr="007D06AF" w:rsidRDefault="00406462" w:rsidP="00406462">
            <w:pPr>
              <w:pStyle w:val="DecimalAligned"/>
              <w:pBdr>
                <w:bar w:val="single" w:sz="4" w:color="auto"/>
              </w:pBdr>
              <w:tabs>
                <w:tab w:val="left" w:pos="2610"/>
              </w:tabs>
              <w:jc w:val="center"/>
              <w:rPr>
                <w:rFonts w:ascii="Arial" w:hAnsi="Arial" w:cs="Arial"/>
                <w:b/>
                <w:bCs/>
                <w:sz w:val="20"/>
                <w:szCs w:val="20"/>
              </w:rPr>
            </w:pPr>
            <w:r w:rsidRPr="007D06AF">
              <w:rPr>
                <w:rFonts w:ascii="Arial" w:hAnsi="Arial" w:cs="Arial"/>
                <w:b/>
                <w:bCs/>
                <w:sz w:val="20"/>
                <w:szCs w:val="20"/>
              </w:rPr>
              <w:t>Fall:</w:t>
            </w:r>
          </w:p>
          <w:p w14:paraId="7A204CCD" w14:textId="29B92BE6" w:rsidR="00406462" w:rsidRPr="007D06AF" w:rsidRDefault="007D06AF" w:rsidP="00406462">
            <w:pPr>
              <w:pStyle w:val="DecimalAligned"/>
              <w:pBdr>
                <w:bar w:val="single" w:sz="4" w:color="auto"/>
              </w:pBdr>
              <w:tabs>
                <w:tab w:val="left" w:pos="2610"/>
              </w:tabs>
              <w:jc w:val="center"/>
              <w:rPr>
                <w:rFonts w:ascii="Arial" w:hAnsi="Arial" w:cs="Arial"/>
                <w:sz w:val="20"/>
                <w:szCs w:val="20"/>
              </w:rPr>
            </w:pPr>
            <w:r w:rsidRPr="007D06AF">
              <w:rPr>
                <w:rFonts w:ascii="Arial" w:hAnsi="Arial" w:cs="Arial"/>
                <w:sz w:val="20"/>
                <w:szCs w:val="20"/>
              </w:rPr>
              <w:t>Pamela Hill, Darlene Hunter, Antwan Williams, Stephanie Bonilla, &amp; Mia Kirby</w:t>
            </w:r>
          </w:p>
          <w:p w14:paraId="3520891D" w14:textId="4D5DEC97" w:rsidR="004979EB" w:rsidRPr="00C819AC" w:rsidRDefault="004979EB" w:rsidP="00CC648C">
            <w:pPr>
              <w:jc w:val="center"/>
              <w:rPr>
                <w:rFonts w:ascii="Arial" w:hAnsi="Arial" w:cs="Arial"/>
                <w:sz w:val="20"/>
                <w:szCs w:val="20"/>
              </w:rPr>
            </w:pPr>
          </w:p>
        </w:tc>
      </w:tr>
      <w:tr w:rsidR="004979EB" w:rsidRPr="00640AE6" w14:paraId="6D82B8DD" w14:textId="77777777" w:rsidTr="6FF08D5B">
        <w:trPr>
          <w:trHeight w:val="980"/>
        </w:trPr>
        <w:tc>
          <w:tcPr>
            <w:tcW w:w="1992" w:type="dxa"/>
            <w:tcBorders>
              <w:bottom w:val="single" w:sz="4" w:space="0" w:color="auto"/>
            </w:tcBorders>
          </w:tcPr>
          <w:p w14:paraId="51AC6A30" w14:textId="7F40290B" w:rsidR="004979EB" w:rsidRDefault="004979EB" w:rsidP="00D74238">
            <w:pPr>
              <w:jc w:val="center"/>
              <w:rPr>
                <w:rFonts w:ascii="Arial" w:hAnsi="Arial" w:cs="Arial"/>
                <w:b/>
                <w:bCs/>
                <w:sz w:val="20"/>
                <w:szCs w:val="20"/>
              </w:rPr>
            </w:pPr>
            <w:r>
              <w:rPr>
                <w:rFonts w:ascii="Arial" w:hAnsi="Arial" w:cs="Arial"/>
                <w:b/>
                <w:bCs/>
                <w:sz w:val="20"/>
                <w:szCs w:val="20"/>
              </w:rPr>
              <w:t>DESCRIPTION</w:t>
            </w:r>
          </w:p>
        </w:tc>
        <w:tc>
          <w:tcPr>
            <w:tcW w:w="9991" w:type="dxa"/>
            <w:gridSpan w:val="3"/>
          </w:tcPr>
          <w:p w14:paraId="5E7299CA" w14:textId="0FF075CB" w:rsidR="004979EB" w:rsidRPr="00467F94" w:rsidRDefault="0068129C" w:rsidP="00467F94">
            <w:pPr>
              <w:rPr>
                <w:rFonts w:ascii="Arial" w:hAnsi="Arial" w:cs="Arial"/>
                <w:sz w:val="20"/>
                <w:szCs w:val="20"/>
              </w:rPr>
            </w:pPr>
            <w:r w:rsidRPr="00041F8A">
              <w:rPr>
                <w:rFonts w:ascii="Arial" w:eastAsia="ヒラギノ角ゴ Pro W3" w:hAnsi="Arial" w:cs="Arial"/>
                <w:sz w:val="20"/>
                <w:szCs w:val="20"/>
              </w:rPr>
              <w:t xml:space="preserve">Introduction to theoretical, practical, and policy issues related to diverse populations. Historical, political, and socioeconomic forces are examined that maintain discriminatory and oppressive values, attitudes, and behaviors in society and in all levels of organizational behavior. This course is required for admission to the Bachelor of Social Work (BSW) program.  Formerly offered as SOCW 3317.  </w:t>
            </w:r>
          </w:p>
        </w:tc>
      </w:tr>
      <w:tr w:rsidR="00966292" w:rsidRPr="00640AE6" w14:paraId="67FE5B0D" w14:textId="77777777" w:rsidTr="6FF08D5B">
        <w:trPr>
          <w:trHeight w:val="422"/>
        </w:trPr>
        <w:tc>
          <w:tcPr>
            <w:tcW w:w="1992" w:type="dxa"/>
            <w:tcBorders>
              <w:bottom w:val="single" w:sz="4" w:space="0" w:color="auto"/>
            </w:tcBorders>
          </w:tcPr>
          <w:p w14:paraId="072C5846" w14:textId="6FA8EB8A" w:rsidR="00966292" w:rsidRDefault="00966292" w:rsidP="00966292">
            <w:pPr>
              <w:jc w:val="center"/>
              <w:rPr>
                <w:rFonts w:ascii="Arial" w:hAnsi="Arial" w:cs="Arial"/>
                <w:b/>
                <w:bCs/>
                <w:sz w:val="20"/>
                <w:szCs w:val="20"/>
              </w:rPr>
            </w:pPr>
            <w:r>
              <w:rPr>
                <w:rFonts w:ascii="Arial" w:hAnsi="Arial" w:cs="Arial"/>
                <w:b/>
                <w:bCs/>
                <w:sz w:val="20"/>
                <w:szCs w:val="20"/>
              </w:rPr>
              <w:t>PREREQUISITES</w:t>
            </w:r>
          </w:p>
        </w:tc>
        <w:tc>
          <w:tcPr>
            <w:tcW w:w="9991" w:type="dxa"/>
            <w:gridSpan w:val="3"/>
          </w:tcPr>
          <w:p w14:paraId="4B43180C" w14:textId="3E61120E" w:rsidR="00966292" w:rsidRPr="00041F8A" w:rsidRDefault="00966292" w:rsidP="00966292">
            <w:pPr>
              <w:rPr>
                <w:rFonts w:ascii="Arial" w:eastAsia="ヒラギノ角ゴ Pro W3" w:hAnsi="Arial" w:cs="Arial"/>
                <w:sz w:val="20"/>
                <w:szCs w:val="20"/>
              </w:rPr>
            </w:pPr>
            <w:r w:rsidRPr="001C7216">
              <w:rPr>
                <w:rFonts w:ascii="Arial" w:hAnsi="Arial" w:cs="Arial"/>
                <w:b/>
                <w:bCs/>
                <w:sz w:val="20"/>
                <w:szCs w:val="20"/>
              </w:rPr>
              <w:t>Requires Permission from the DS Minor Director</w:t>
            </w:r>
          </w:p>
        </w:tc>
      </w:tr>
      <w:tr w:rsidR="002F196D" w:rsidRPr="00640AE6" w14:paraId="50686779" w14:textId="77777777" w:rsidTr="6FF08D5B">
        <w:trPr>
          <w:trHeight w:val="332"/>
        </w:trPr>
        <w:tc>
          <w:tcPr>
            <w:tcW w:w="11983" w:type="dxa"/>
            <w:gridSpan w:val="4"/>
          </w:tcPr>
          <w:p w14:paraId="0CFC918C" w14:textId="77777777" w:rsidR="002F196D" w:rsidRPr="00640AE6" w:rsidRDefault="002F196D" w:rsidP="00D74238">
            <w:pPr>
              <w:pStyle w:val="ListParagraph"/>
              <w:rPr>
                <w:rFonts w:ascii="Arial" w:hAnsi="Arial" w:cs="Arial"/>
                <w:sz w:val="20"/>
                <w:szCs w:val="20"/>
              </w:rPr>
            </w:pPr>
          </w:p>
        </w:tc>
      </w:tr>
      <w:tr w:rsidR="002F196D" w:rsidRPr="005A1709" w14:paraId="55BEF521" w14:textId="77777777" w:rsidTr="6FF08D5B">
        <w:trPr>
          <w:trHeight w:val="419"/>
        </w:trPr>
        <w:tc>
          <w:tcPr>
            <w:tcW w:w="11983" w:type="dxa"/>
            <w:gridSpan w:val="4"/>
            <w:shd w:val="clear" w:color="auto" w:fill="D9D9D9" w:themeFill="background1" w:themeFillShade="D9"/>
          </w:tcPr>
          <w:p w14:paraId="50566EF6" w14:textId="2416251E" w:rsidR="0068129C" w:rsidRPr="00B12682" w:rsidRDefault="00B12682" w:rsidP="0068129C">
            <w:pPr>
              <w:jc w:val="center"/>
              <w:rPr>
                <w:rFonts w:ascii="Arial" w:hAnsi="Arial" w:cs="Arial"/>
                <w:b/>
                <w:bCs/>
                <w:sz w:val="20"/>
                <w:szCs w:val="20"/>
              </w:rPr>
            </w:pPr>
            <w:r w:rsidRPr="00B12682">
              <w:rPr>
                <w:rFonts w:ascii="Arial" w:hAnsi="Arial" w:cs="Arial"/>
                <w:b/>
                <w:bCs/>
                <w:sz w:val="20"/>
                <w:szCs w:val="20"/>
              </w:rPr>
              <w:t>**SOCI 3336</w:t>
            </w:r>
          </w:p>
          <w:p w14:paraId="1EEBC3B0" w14:textId="6B2E813E" w:rsidR="002F196D" w:rsidRPr="005A1709" w:rsidRDefault="00B12682" w:rsidP="00B12682">
            <w:pPr>
              <w:jc w:val="center"/>
              <w:rPr>
                <w:rFonts w:ascii="Arial" w:hAnsi="Arial" w:cs="Arial"/>
              </w:rPr>
            </w:pPr>
            <w:r w:rsidRPr="00B12682">
              <w:rPr>
                <w:rFonts w:ascii="Arial" w:hAnsi="Arial" w:cs="Arial"/>
                <w:sz w:val="20"/>
                <w:szCs w:val="20"/>
              </w:rPr>
              <w:t>Social Inequality</w:t>
            </w:r>
          </w:p>
        </w:tc>
      </w:tr>
      <w:tr w:rsidR="002F196D" w:rsidRPr="005A1709" w14:paraId="2B9762B0" w14:textId="77777777" w:rsidTr="6FF08D5B">
        <w:trPr>
          <w:trHeight w:val="719"/>
        </w:trPr>
        <w:tc>
          <w:tcPr>
            <w:tcW w:w="1992" w:type="dxa"/>
          </w:tcPr>
          <w:p w14:paraId="279FC809" w14:textId="77777777" w:rsidR="00C6482E" w:rsidRDefault="00C6482E" w:rsidP="00D74238">
            <w:pPr>
              <w:jc w:val="center"/>
              <w:rPr>
                <w:rFonts w:ascii="Arial" w:hAnsi="Arial" w:cs="Arial"/>
                <w:b/>
                <w:bCs/>
                <w:sz w:val="20"/>
                <w:szCs w:val="20"/>
              </w:rPr>
            </w:pPr>
          </w:p>
          <w:p w14:paraId="19CEC3B0" w14:textId="36E26DEC"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61B8F082" w14:textId="77777777" w:rsidR="002F196D" w:rsidRPr="00A7372B" w:rsidRDefault="00EC1DE7" w:rsidP="00EC1DE7">
            <w:pPr>
              <w:rPr>
                <w:rFonts w:ascii="Arial" w:hAnsi="Arial" w:cs="Arial"/>
                <w:b/>
                <w:bCs/>
                <w:sz w:val="20"/>
                <w:szCs w:val="20"/>
              </w:rPr>
            </w:pPr>
            <w:r w:rsidRPr="00A7372B">
              <w:rPr>
                <w:rFonts w:ascii="Arial" w:hAnsi="Arial" w:cs="Arial"/>
                <w:b/>
                <w:bCs/>
                <w:sz w:val="20"/>
                <w:szCs w:val="20"/>
              </w:rPr>
              <w:t>Summer:</w:t>
            </w:r>
          </w:p>
          <w:p w14:paraId="301E1128" w14:textId="2929DE3C" w:rsidR="00A7372B" w:rsidRDefault="00A7372B" w:rsidP="00EC1DE7">
            <w:pPr>
              <w:rPr>
                <w:rFonts w:ascii="Arial" w:hAnsi="Arial" w:cs="Arial"/>
                <w:sz w:val="20"/>
                <w:szCs w:val="20"/>
              </w:rPr>
            </w:pPr>
            <w:r w:rsidRPr="00A7372B">
              <w:rPr>
                <w:rFonts w:ascii="Arial" w:hAnsi="Arial" w:cs="Arial"/>
                <w:b/>
                <w:bCs/>
                <w:sz w:val="20"/>
                <w:szCs w:val="20"/>
              </w:rPr>
              <w:t>001</w:t>
            </w:r>
            <w:r>
              <w:rPr>
                <w:rFonts w:ascii="Arial" w:hAnsi="Arial" w:cs="Arial"/>
                <w:sz w:val="20"/>
                <w:szCs w:val="20"/>
              </w:rPr>
              <w:t xml:space="preserve"> WEB </w:t>
            </w:r>
            <w:r w:rsidRPr="005064E3">
              <w:rPr>
                <w:rFonts w:ascii="Arial" w:hAnsi="Arial" w:cs="Arial"/>
                <w:b/>
                <w:bCs/>
                <w:sz w:val="20"/>
                <w:szCs w:val="20"/>
              </w:rPr>
              <w:t>(5-WK 1)</w:t>
            </w:r>
          </w:p>
          <w:p w14:paraId="15AE3067" w14:textId="77777777" w:rsidR="00EC1DE7" w:rsidRDefault="00EC1DE7" w:rsidP="00EC1DE7">
            <w:pPr>
              <w:rPr>
                <w:rFonts w:ascii="Arial" w:hAnsi="Arial" w:cs="Arial"/>
                <w:sz w:val="20"/>
                <w:szCs w:val="20"/>
              </w:rPr>
            </w:pPr>
          </w:p>
          <w:p w14:paraId="07882428" w14:textId="77777777" w:rsidR="00EC1DE7" w:rsidRPr="008F710D" w:rsidRDefault="00EC1DE7" w:rsidP="00EC1DE7">
            <w:pPr>
              <w:rPr>
                <w:rFonts w:ascii="Arial" w:hAnsi="Arial" w:cs="Arial"/>
                <w:b/>
                <w:bCs/>
                <w:sz w:val="20"/>
                <w:szCs w:val="20"/>
              </w:rPr>
            </w:pPr>
            <w:r w:rsidRPr="008F710D">
              <w:rPr>
                <w:rFonts w:ascii="Arial" w:hAnsi="Arial" w:cs="Arial"/>
                <w:b/>
                <w:bCs/>
                <w:sz w:val="20"/>
                <w:szCs w:val="20"/>
              </w:rPr>
              <w:t>Fall:</w:t>
            </w:r>
          </w:p>
          <w:p w14:paraId="28807CC5" w14:textId="251E1AD5" w:rsidR="00667A09" w:rsidRDefault="008F710D" w:rsidP="00EC1DE7">
            <w:pPr>
              <w:rPr>
                <w:rFonts w:ascii="Arial" w:hAnsi="Arial" w:cs="Arial"/>
                <w:sz w:val="20"/>
                <w:szCs w:val="20"/>
              </w:rPr>
            </w:pPr>
            <w:r w:rsidRPr="008F710D">
              <w:rPr>
                <w:rFonts w:ascii="Arial" w:hAnsi="Arial" w:cs="Arial"/>
                <w:b/>
                <w:bCs/>
                <w:sz w:val="20"/>
                <w:szCs w:val="20"/>
              </w:rPr>
              <w:t>001</w:t>
            </w:r>
            <w:r>
              <w:rPr>
                <w:rFonts w:ascii="Arial" w:hAnsi="Arial" w:cs="Arial"/>
                <w:sz w:val="20"/>
                <w:szCs w:val="20"/>
              </w:rPr>
              <w:t xml:space="preserve"> WEB</w:t>
            </w:r>
          </w:p>
          <w:p w14:paraId="2F096CAB" w14:textId="2630D50E" w:rsidR="00A7372B" w:rsidRPr="005A1709" w:rsidRDefault="00A7372B" w:rsidP="00EC1DE7">
            <w:pPr>
              <w:rPr>
                <w:rFonts w:ascii="Arial" w:hAnsi="Arial" w:cs="Arial"/>
                <w:sz w:val="20"/>
                <w:szCs w:val="20"/>
              </w:rPr>
            </w:pPr>
          </w:p>
        </w:tc>
        <w:tc>
          <w:tcPr>
            <w:tcW w:w="2021" w:type="dxa"/>
          </w:tcPr>
          <w:p w14:paraId="1E9435D8" w14:textId="77777777" w:rsidR="00C6482E" w:rsidRDefault="00C6482E" w:rsidP="00D74238">
            <w:pPr>
              <w:jc w:val="center"/>
              <w:rPr>
                <w:rFonts w:ascii="Arial" w:hAnsi="Arial" w:cs="Arial"/>
                <w:b/>
                <w:bCs/>
                <w:sz w:val="20"/>
                <w:szCs w:val="20"/>
              </w:rPr>
            </w:pPr>
          </w:p>
          <w:p w14:paraId="179AA302" w14:textId="02CD71D2"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26939F11" w14:textId="14FE6AA7" w:rsidR="008F127F" w:rsidRPr="008F127F" w:rsidRDefault="008F127F" w:rsidP="001F5BB8">
            <w:pPr>
              <w:jc w:val="center"/>
              <w:rPr>
                <w:rFonts w:ascii="Arial" w:hAnsi="Arial" w:cs="Arial"/>
                <w:b/>
                <w:bCs/>
                <w:sz w:val="20"/>
                <w:szCs w:val="20"/>
                <w:u w:val="single"/>
              </w:rPr>
            </w:pPr>
          </w:p>
          <w:p w14:paraId="10F5C707" w14:textId="37B6EA65" w:rsidR="008F127F" w:rsidRPr="007D06AF" w:rsidRDefault="007D06AF" w:rsidP="00D74238">
            <w:pPr>
              <w:jc w:val="center"/>
              <w:rPr>
                <w:rFonts w:ascii="Arial" w:hAnsi="Arial" w:cs="Arial"/>
                <w:b/>
                <w:bCs/>
                <w:sz w:val="20"/>
                <w:szCs w:val="20"/>
              </w:rPr>
            </w:pPr>
            <w:r w:rsidRPr="007D06AF">
              <w:rPr>
                <w:rFonts w:ascii="Arial" w:hAnsi="Arial" w:cs="Arial"/>
                <w:b/>
                <w:bCs/>
                <w:sz w:val="20"/>
                <w:szCs w:val="20"/>
              </w:rPr>
              <w:t>Summer:</w:t>
            </w:r>
          </w:p>
          <w:p w14:paraId="276E9E48" w14:textId="77777777" w:rsidR="007D06AF" w:rsidRDefault="007D06AF" w:rsidP="00D74238">
            <w:pPr>
              <w:jc w:val="center"/>
              <w:rPr>
                <w:rFonts w:ascii="Arial" w:hAnsi="Arial" w:cs="Arial"/>
                <w:sz w:val="20"/>
                <w:szCs w:val="20"/>
              </w:rPr>
            </w:pPr>
          </w:p>
          <w:p w14:paraId="790570BE" w14:textId="79BD3AC1" w:rsidR="007D06AF" w:rsidRDefault="007D06AF" w:rsidP="00D74238">
            <w:pPr>
              <w:jc w:val="center"/>
              <w:rPr>
                <w:rFonts w:ascii="Arial" w:hAnsi="Arial" w:cs="Arial"/>
                <w:sz w:val="20"/>
                <w:szCs w:val="20"/>
              </w:rPr>
            </w:pPr>
            <w:r>
              <w:rPr>
                <w:rFonts w:ascii="Arial" w:hAnsi="Arial" w:cs="Arial"/>
                <w:sz w:val="20"/>
                <w:szCs w:val="20"/>
              </w:rPr>
              <w:t xml:space="preserve">Dorothy </w:t>
            </w:r>
            <w:proofErr w:type="spellStart"/>
            <w:r>
              <w:rPr>
                <w:rFonts w:ascii="Arial" w:hAnsi="Arial" w:cs="Arial"/>
                <w:sz w:val="20"/>
                <w:szCs w:val="20"/>
              </w:rPr>
              <w:t>Kalanzi</w:t>
            </w:r>
            <w:proofErr w:type="spellEnd"/>
          </w:p>
          <w:p w14:paraId="7381BB16" w14:textId="77777777" w:rsidR="007D06AF" w:rsidRDefault="007D06AF" w:rsidP="00D74238">
            <w:pPr>
              <w:jc w:val="center"/>
              <w:rPr>
                <w:rFonts w:ascii="Arial" w:hAnsi="Arial" w:cs="Arial"/>
                <w:sz w:val="20"/>
                <w:szCs w:val="20"/>
              </w:rPr>
            </w:pPr>
          </w:p>
          <w:p w14:paraId="5849BDE0" w14:textId="04A67A07" w:rsidR="007D06AF" w:rsidRPr="007D06AF" w:rsidRDefault="007D06AF" w:rsidP="00D74238">
            <w:pPr>
              <w:jc w:val="center"/>
              <w:rPr>
                <w:rFonts w:ascii="Arial" w:hAnsi="Arial" w:cs="Arial"/>
                <w:b/>
                <w:bCs/>
                <w:sz w:val="20"/>
                <w:szCs w:val="20"/>
              </w:rPr>
            </w:pPr>
            <w:r w:rsidRPr="007D06AF">
              <w:rPr>
                <w:rFonts w:ascii="Arial" w:hAnsi="Arial" w:cs="Arial"/>
                <w:b/>
                <w:bCs/>
                <w:sz w:val="20"/>
                <w:szCs w:val="20"/>
              </w:rPr>
              <w:t>Fall:</w:t>
            </w:r>
          </w:p>
          <w:p w14:paraId="0B8B3B91" w14:textId="77777777" w:rsidR="007D06AF" w:rsidRDefault="007D06AF" w:rsidP="00D74238">
            <w:pPr>
              <w:jc w:val="center"/>
              <w:rPr>
                <w:rFonts w:ascii="Arial" w:hAnsi="Arial" w:cs="Arial"/>
                <w:sz w:val="20"/>
                <w:szCs w:val="20"/>
              </w:rPr>
            </w:pPr>
          </w:p>
          <w:p w14:paraId="410B233F" w14:textId="151262A2" w:rsidR="007D06AF" w:rsidRDefault="007D06AF" w:rsidP="00D74238">
            <w:pPr>
              <w:jc w:val="center"/>
              <w:rPr>
                <w:rFonts w:ascii="Arial" w:hAnsi="Arial" w:cs="Arial"/>
                <w:sz w:val="20"/>
                <w:szCs w:val="20"/>
              </w:rPr>
            </w:pPr>
            <w:r>
              <w:rPr>
                <w:rFonts w:ascii="Arial" w:hAnsi="Arial" w:cs="Arial"/>
                <w:sz w:val="20"/>
                <w:szCs w:val="20"/>
              </w:rPr>
              <w:t>Lilian Chavez</w:t>
            </w:r>
          </w:p>
          <w:p w14:paraId="226C30C3" w14:textId="5DD008FD" w:rsidR="008F127F" w:rsidRPr="005A1709" w:rsidRDefault="008F127F" w:rsidP="00D74238">
            <w:pPr>
              <w:jc w:val="center"/>
              <w:rPr>
                <w:rFonts w:ascii="Arial" w:hAnsi="Arial" w:cs="Arial"/>
                <w:sz w:val="20"/>
                <w:szCs w:val="20"/>
              </w:rPr>
            </w:pPr>
          </w:p>
        </w:tc>
      </w:tr>
      <w:tr w:rsidR="002F196D" w:rsidRPr="005A1709" w14:paraId="3A4A1F0B" w14:textId="77777777" w:rsidTr="6FF08D5B">
        <w:trPr>
          <w:trHeight w:val="890"/>
        </w:trPr>
        <w:tc>
          <w:tcPr>
            <w:tcW w:w="1992" w:type="dxa"/>
            <w:tcBorders>
              <w:bottom w:val="single" w:sz="4" w:space="0" w:color="auto"/>
            </w:tcBorders>
          </w:tcPr>
          <w:p w14:paraId="69B1B61A" w14:textId="77777777" w:rsidR="002F196D" w:rsidRDefault="002F196D" w:rsidP="00D74238">
            <w:pPr>
              <w:jc w:val="center"/>
              <w:rPr>
                <w:rFonts w:ascii="Arial" w:hAnsi="Arial" w:cs="Arial"/>
                <w:b/>
                <w:bCs/>
                <w:sz w:val="20"/>
                <w:szCs w:val="20"/>
              </w:rPr>
            </w:pPr>
          </w:p>
          <w:p w14:paraId="61A3FE2D" w14:textId="77777777"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6B5AF26A" w14:textId="77777777" w:rsidR="002F196D" w:rsidRPr="005A1709" w:rsidRDefault="002F196D" w:rsidP="00D74238">
            <w:pPr>
              <w:rPr>
                <w:rFonts w:ascii="Arial" w:eastAsia="Times New Roman" w:hAnsi="Arial" w:cs="Arial"/>
                <w:sz w:val="20"/>
                <w:szCs w:val="20"/>
                <w:lang w:eastAsia="en-US"/>
              </w:rPr>
            </w:pPr>
          </w:p>
          <w:p w14:paraId="1B12C632" w14:textId="69E13469" w:rsidR="002F196D" w:rsidRPr="005A1709" w:rsidRDefault="00DA7181" w:rsidP="0068129C">
            <w:pPr>
              <w:shd w:val="clear" w:color="auto" w:fill="FFFFFF"/>
              <w:textAlignment w:val="baseline"/>
              <w:rPr>
                <w:rFonts w:ascii="Arial" w:eastAsia="Times New Roman" w:hAnsi="Arial" w:cs="Arial"/>
                <w:sz w:val="20"/>
                <w:szCs w:val="20"/>
                <w:lang w:eastAsia="en-US"/>
              </w:rPr>
            </w:pPr>
            <w:r w:rsidRPr="00041F8A">
              <w:rPr>
                <w:rFonts w:ascii="Arial" w:eastAsia="ヒラギノ角ゴ Pro W3" w:hAnsi="Arial" w:cs="Arial"/>
                <w:sz w:val="20"/>
                <w:szCs w:val="20"/>
              </w:rPr>
              <w:t>Examines the processes, characteristics, and consequences of social inequality in society. Topics include the social class structure, status groups, and elite power structure as they influence people's life chances</w:t>
            </w:r>
          </w:p>
        </w:tc>
      </w:tr>
      <w:tr w:rsidR="002F196D" w:rsidRPr="00640AE6" w14:paraId="7B0C64A2" w14:textId="77777777" w:rsidTr="6FF08D5B">
        <w:trPr>
          <w:trHeight w:val="800"/>
        </w:trPr>
        <w:tc>
          <w:tcPr>
            <w:tcW w:w="1992" w:type="dxa"/>
            <w:tcBorders>
              <w:bottom w:val="single" w:sz="4" w:space="0" w:color="auto"/>
            </w:tcBorders>
          </w:tcPr>
          <w:p w14:paraId="4895A949" w14:textId="77777777" w:rsidR="002F196D" w:rsidRDefault="002F196D" w:rsidP="00D74238">
            <w:pPr>
              <w:jc w:val="center"/>
              <w:rPr>
                <w:rFonts w:ascii="Arial" w:hAnsi="Arial" w:cs="Arial"/>
                <w:b/>
                <w:bCs/>
                <w:sz w:val="20"/>
                <w:szCs w:val="20"/>
              </w:rPr>
            </w:pPr>
          </w:p>
          <w:p w14:paraId="49D410F2" w14:textId="77777777" w:rsidR="002F196D" w:rsidRDefault="000D3B67" w:rsidP="00D74238">
            <w:pPr>
              <w:jc w:val="center"/>
              <w:rPr>
                <w:rFonts w:ascii="Arial" w:hAnsi="Arial" w:cs="Arial"/>
                <w:b/>
                <w:bCs/>
                <w:sz w:val="20"/>
                <w:szCs w:val="20"/>
              </w:rPr>
            </w:pPr>
            <w:r>
              <w:rPr>
                <w:rFonts w:ascii="Arial" w:hAnsi="Arial" w:cs="Arial"/>
                <w:b/>
                <w:bCs/>
                <w:sz w:val="20"/>
                <w:szCs w:val="20"/>
              </w:rPr>
              <w:t>REQUIREMENTS</w:t>
            </w:r>
          </w:p>
          <w:p w14:paraId="308C2984" w14:textId="02C139D3" w:rsidR="000D3B67" w:rsidRPr="005A1709" w:rsidRDefault="000D3B67" w:rsidP="00D74238">
            <w:pPr>
              <w:jc w:val="center"/>
              <w:rPr>
                <w:rFonts w:ascii="Arial" w:hAnsi="Arial" w:cs="Arial"/>
                <w:b/>
                <w:bCs/>
                <w:sz w:val="20"/>
                <w:szCs w:val="20"/>
              </w:rPr>
            </w:pPr>
          </w:p>
        </w:tc>
        <w:tc>
          <w:tcPr>
            <w:tcW w:w="9991" w:type="dxa"/>
            <w:gridSpan w:val="3"/>
          </w:tcPr>
          <w:p w14:paraId="3C138208" w14:textId="77777777" w:rsidR="00DA7181" w:rsidRDefault="00DA7181" w:rsidP="00DA7181">
            <w:pPr>
              <w:rPr>
                <w:rFonts w:ascii="Arial" w:hAnsi="Arial" w:cs="Arial"/>
                <w:sz w:val="20"/>
                <w:szCs w:val="20"/>
              </w:rPr>
            </w:pPr>
            <w:r w:rsidRPr="00041F8A">
              <w:rPr>
                <w:rFonts w:ascii="Arial" w:hAnsi="Arial" w:cs="Arial"/>
                <w:sz w:val="20"/>
                <w:szCs w:val="20"/>
              </w:rPr>
              <w:t xml:space="preserve">There will be 3 examinations assessing all covered material from course readings, lectures, </w:t>
            </w:r>
            <w:proofErr w:type="gramStart"/>
            <w:r w:rsidRPr="00041F8A">
              <w:rPr>
                <w:rFonts w:ascii="Arial" w:hAnsi="Arial" w:cs="Arial"/>
                <w:sz w:val="20"/>
                <w:szCs w:val="20"/>
              </w:rPr>
              <w:t>movies</w:t>
            </w:r>
            <w:proofErr w:type="gramEnd"/>
            <w:r w:rsidRPr="00041F8A">
              <w:rPr>
                <w:rFonts w:ascii="Arial" w:hAnsi="Arial" w:cs="Arial"/>
                <w:sz w:val="20"/>
                <w:szCs w:val="20"/>
              </w:rPr>
              <w:t xml:space="preserve"> and related activities. Each examination will be worth 100 points. Students must complete all three exams to pass this course.</w:t>
            </w:r>
          </w:p>
          <w:p w14:paraId="0C21782F" w14:textId="0A5FCA2C" w:rsidR="000D3B67" w:rsidRPr="000D3B67" w:rsidRDefault="000D3B67" w:rsidP="000D3B67">
            <w:pPr>
              <w:rPr>
                <w:rFonts w:ascii="Arial" w:hAnsi="Arial" w:cs="Arial"/>
                <w:sz w:val="20"/>
                <w:szCs w:val="20"/>
              </w:rPr>
            </w:pPr>
          </w:p>
        </w:tc>
      </w:tr>
      <w:tr w:rsidR="00966292" w:rsidRPr="00640AE6" w14:paraId="2834A599" w14:textId="77777777" w:rsidTr="6FF08D5B">
        <w:trPr>
          <w:trHeight w:val="800"/>
        </w:trPr>
        <w:tc>
          <w:tcPr>
            <w:tcW w:w="1992" w:type="dxa"/>
            <w:tcBorders>
              <w:bottom w:val="single" w:sz="4" w:space="0" w:color="auto"/>
            </w:tcBorders>
          </w:tcPr>
          <w:p w14:paraId="55569041" w14:textId="0E83B9F6" w:rsidR="00966292" w:rsidRDefault="00966292" w:rsidP="00966292">
            <w:pPr>
              <w:jc w:val="center"/>
              <w:rPr>
                <w:rFonts w:ascii="Arial" w:hAnsi="Arial" w:cs="Arial"/>
                <w:b/>
                <w:bCs/>
                <w:sz w:val="20"/>
                <w:szCs w:val="20"/>
              </w:rPr>
            </w:pPr>
            <w:r>
              <w:rPr>
                <w:rFonts w:ascii="Arial" w:hAnsi="Arial" w:cs="Arial"/>
                <w:b/>
                <w:bCs/>
                <w:sz w:val="20"/>
                <w:szCs w:val="20"/>
              </w:rPr>
              <w:t>PREREQUISITES</w:t>
            </w:r>
          </w:p>
        </w:tc>
        <w:tc>
          <w:tcPr>
            <w:tcW w:w="9991" w:type="dxa"/>
            <w:gridSpan w:val="3"/>
          </w:tcPr>
          <w:p w14:paraId="74E8F60F" w14:textId="6E81BFC5" w:rsidR="00966292" w:rsidRPr="00041F8A" w:rsidRDefault="00966292" w:rsidP="00DA7181">
            <w:pPr>
              <w:rPr>
                <w:rFonts w:ascii="Arial" w:hAnsi="Arial" w:cs="Arial"/>
                <w:sz w:val="20"/>
                <w:szCs w:val="20"/>
              </w:rPr>
            </w:pPr>
            <w:r w:rsidRPr="001C7216">
              <w:rPr>
                <w:rFonts w:ascii="Arial" w:hAnsi="Arial" w:cs="Arial"/>
                <w:b/>
                <w:bCs/>
                <w:sz w:val="20"/>
                <w:szCs w:val="20"/>
              </w:rPr>
              <w:t>Requires Permission from the DS Minor Director</w:t>
            </w:r>
          </w:p>
        </w:tc>
      </w:tr>
      <w:tr w:rsidR="002F196D" w:rsidRPr="00640AE6" w14:paraId="1EB2A980" w14:textId="77777777" w:rsidTr="6FF08D5B">
        <w:trPr>
          <w:trHeight w:val="419"/>
        </w:trPr>
        <w:tc>
          <w:tcPr>
            <w:tcW w:w="11983" w:type="dxa"/>
            <w:gridSpan w:val="4"/>
          </w:tcPr>
          <w:p w14:paraId="750367D1" w14:textId="77777777" w:rsidR="002F196D" w:rsidRPr="00640AE6" w:rsidRDefault="002F196D" w:rsidP="00D74238">
            <w:pPr>
              <w:pStyle w:val="ListParagraph"/>
              <w:rPr>
                <w:rFonts w:ascii="Arial" w:hAnsi="Arial" w:cs="Arial"/>
                <w:sz w:val="20"/>
                <w:szCs w:val="20"/>
              </w:rPr>
            </w:pPr>
          </w:p>
        </w:tc>
      </w:tr>
      <w:tr w:rsidR="002F196D" w:rsidRPr="005A1709" w14:paraId="0FCC0A04" w14:textId="77777777" w:rsidTr="6FF08D5B">
        <w:trPr>
          <w:trHeight w:val="419"/>
        </w:trPr>
        <w:tc>
          <w:tcPr>
            <w:tcW w:w="11983" w:type="dxa"/>
            <w:gridSpan w:val="4"/>
            <w:shd w:val="clear" w:color="auto" w:fill="D9D9D9" w:themeFill="background1" w:themeFillShade="D9"/>
          </w:tcPr>
          <w:p w14:paraId="734C10BF" w14:textId="77777777" w:rsidR="002F196D" w:rsidRPr="0057492B" w:rsidRDefault="001F2FE7" w:rsidP="00D74238">
            <w:pPr>
              <w:jc w:val="center"/>
              <w:rPr>
                <w:rFonts w:ascii="Arial" w:hAnsi="Arial" w:cs="Arial"/>
                <w:b/>
                <w:bCs/>
                <w:sz w:val="20"/>
                <w:szCs w:val="20"/>
              </w:rPr>
            </w:pPr>
            <w:r w:rsidRPr="0057492B">
              <w:rPr>
                <w:rFonts w:ascii="Arial" w:hAnsi="Arial" w:cs="Arial"/>
                <w:b/>
                <w:bCs/>
                <w:sz w:val="20"/>
                <w:szCs w:val="20"/>
              </w:rPr>
              <w:t>SOCI 4320</w:t>
            </w:r>
          </w:p>
          <w:p w14:paraId="4A5DE94D" w14:textId="433C341F" w:rsidR="001F2FE7" w:rsidRPr="005A1709" w:rsidRDefault="001F2FE7" w:rsidP="00D74238">
            <w:pPr>
              <w:jc w:val="center"/>
              <w:rPr>
                <w:rFonts w:ascii="Arial" w:hAnsi="Arial" w:cs="Arial"/>
              </w:rPr>
            </w:pPr>
            <w:r w:rsidRPr="00C62D9C">
              <w:rPr>
                <w:rFonts w:ascii="Arial" w:hAnsi="Arial" w:cs="Arial"/>
                <w:sz w:val="20"/>
                <w:szCs w:val="20"/>
              </w:rPr>
              <w:t>Medical Sociology</w:t>
            </w:r>
          </w:p>
        </w:tc>
      </w:tr>
      <w:tr w:rsidR="002F196D" w:rsidRPr="005A1709" w14:paraId="0344E709" w14:textId="77777777" w:rsidTr="6FF08D5B">
        <w:trPr>
          <w:trHeight w:val="719"/>
        </w:trPr>
        <w:tc>
          <w:tcPr>
            <w:tcW w:w="1992" w:type="dxa"/>
          </w:tcPr>
          <w:p w14:paraId="3858A1EA" w14:textId="77777777" w:rsidR="00C6482E" w:rsidRDefault="00C6482E" w:rsidP="00D74238">
            <w:pPr>
              <w:jc w:val="center"/>
              <w:rPr>
                <w:rFonts w:ascii="Arial" w:hAnsi="Arial" w:cs="Arial"/>
                <w:b/>
                <w:bCs/>
                <w:sz w:val="20"/>
                <w:szCs w:val="20"/>
              </w:rPr>
            </w:pPr>
          </w:p>
          <w:p w14:paraId="21A8E32B" w14:textId="5EE5FE46"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2BD384ED" w14:textId="77777777" w:rsidR="002F196D" w:rsidRPr="005064E3" w:rsidRDefault="00A7372B" w:rsidP="00A7372B">
            <w:pPr>
              <w:rPr>
                <w:rFonts w:ascii="Arial" w:hAnsi="Arial" w:cs="Arial"/>
                <w:b/>
                <w:bCs/>
                <w:sz w:val="20"/>
                <w:szCs w:val="20"/>
              </w:rPr>
            </w:pPr>
            <w:r w:rsidRPr="005064E3">
              <w:rPr>
                <w:rFonts w:ascii="Arial" w:hAnsi="Arial" w:cs="Arial"/>
                <w:b/>
                <w:bCs/>
                <w:sz w:val="20"/>
                <w:szCs w:val="20"/>
              </w:rPr>
              <w:t>Summer:</w:t>
            </w:r>
          </w:p>
          <w:p w14:paraId="5E46AC3F" w14:textId="77777777" w:rsidR="00A7372B" w:rsidRDefault="00A7372B" w:rsidP="00A7372B">
            <w:pPr>
              <w:rPr>
                <w:rFonts w:ascii="Arial" w:hAnsi="Arial" w:cs="Arial"/>
                <w:b/>
                <w:bCs/>
                <w:sz w:val="20"/>
                <w:szCs w:val="20"/>
              </w:rPr>
            </w:pPr>
            <w:r w:rsidRPr="005064E3">
              <w:rPr>
                <w:rFonts w:ascii="Arial" w:hAnsi="Arial" w:cs="Arial"/>
                <w:b/>
                <w:bCs/>
                <w:sz w:val="20"/>
                <w:szCs w:val="20"/>
              </w:rPr>
              <w:t>001</w:t>
            </w:r>
            <w:r>
              <w:rPr>
                <w:rFonts w:ascii="Arial" w:hAnsi="Arial" w:cs="Arial"/>
                <w:sz w:val="20"/>
                <w:szCs w:val="20"/>
              </w:rPr>
              <w:t xml:space="preserve"> </w:t>
            </w:r>
            <w:r w:rsidR="005064E3">
              <w:rPr>
                <w:rFonts w:ascii="Arial" w:hAnsi="Arial" w:cs="Arial"/>
                <w:sz w:val="20"/>
                <w:szCs w:val="20"/>
              </w:rPr>
              <w:t xml:space="preserve">WEB </w:t>
            </w:r>
            <w:r w:rsidR="005064E3" w:rsidRPr="005064E3">
              <w:rPr>
                <w:rFonts w:ascii="Arial" w:hAnsi="Arial" w:cs="Arial"/>
                <w:b/>
                <w:bCs/>
                <w:sz w:val="20"/>
                <w:szCs w:val="20"/>
              </w:rPr>
              <w:t>(5-WK 2)</w:t>
            </w:r>
          </w:p>
          <w:p w14:paraId="3AD080B3" w14:textId="77777777" w:rsidR="008F710D" w:rsidRDefault="008F710D" w:rsidP="00A7372B">
            <w:pPr>
              <w:rPr>
                <w:rFonts w:ascii="Arial" w:hAnsi="Arial" w:cs="Arial"/>
                <w:sz w:val="20"/>
                <w:szCs w:val="20"/>
              </w:rPr>
            </w:pPr>
          </w:p>
          <w:p w14:paraId="46367A66" w14:textId="77777777" w:rsidR="008F710D" w:rsidRPr="008F710D" w:rsidRDefault="008F710D" w:rsidP="00A7372B">
            <w:pPr>
              <w:rPr>
                <w:rFonts w:ascii="Arial" w:hAnsi="Arial" w:cs="Arial"/>
                <w:b/>
                <w:bCs/>
                <w:sz w:val="20"/>
                <w:szCs w:val="20"/>
              </w:rPr>
            </w:pPr>
            <w:r w:rsidRPr="008F710D">
              <w:rPr>
                <w:rFonts w:ascii="Arial" w:hAnsi="Arial" w:cs="Arial"/>
                <w:b/>
                <w:bCs/>
                <w:sz w:val="20"/>
                <w:szCs w:val="20"/>
              </w:rPr>
              <w:t>Fall:</w:t>
            </w:r>
          </w:p>
          <w:p w14:paraId="4440EAE8" w14:textId="42273BA5" w:rsidR="008F710D" w:rsidRPr="005A1709" w:rsidRDefault="008F710D" w:rsidP="00A7372B">
            <w:pPr>
              <w:rPr>
                <w:rFonts w:ascii="Arial" w:hAnsi="Arial" w:cs="Arial"/>
                <w:sz w:val="20"/>
                <w:szCs w:val="20"/>
              </w:rPr>
            </w:pPr>
            <w:r w:rsidRPr="008F710D">
              <w:rPr>
                <w:rFonts w:ascii="Arial" w:hAnsi="Arial" w:cs="Arial"/>
                <w:b/>
                <w:bCs/>
                <w:sz w:val="20"/>
                <w:szCs w:val="20"/>
              </w:rPr>
              <w:t>001</w:t>
            </w:r>
            <w:r>
              <w:rPr>
                <w:rFonts w:ascii="Arial" w:hAnsi="Arial" w:cs="Arial"/>
                <w:sz w:val="20"/>
                <w:szCs w:val="20"/>
              </w:rPr>
              <w:t xml:space="preserve"> WEB</w:t>
            </w:r>
          </w:p>
        </w:tc>
        <w:tc>
          <w:tcPr>
            <w:tcW w:w="2021" w:type="dxa"/>
          </w:tcPr>
          <w:p w14:paraId="640C9E45" w14:textId="77777777" w:rsidR="00C6482E" w:rsidRDefault="00C6482E" w:rsidP="00D74238">
            <w:pPr>
              <w:jc w:val="center"/>
              <w:rPr>
                <w:rFonts w:ascii="Arial" w:hAnsi="Arial" w:cs="Arial"/>
                <w:b/>
                <w:bCs/>
                <w:sz w:val="20"/>
                <w:szCs w:val="20"/>
              </w:rPr>
            </w:pPr>
          </w:p>
          <w:p w14:paraId="0980A66B" w14:textId="3B4869B8"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26079FE9" w14:textId="77777777" w:rsidR="002F196D" w:rsidRDefault="002F196D" w:rsidP="00D74238">
            <w:pPr>
              <w:jc w:val="center"/>
              <w:rPr>
                <w:rFonts w:ascii="Arial" w:hAnsi="Arial" w:cs="Arial"/>
                <w:sz w:val="20"/>
                <w:szCs w:val="20"/>
              </w:rPr>
            </w:pPr>
          </w:p>
          <w:p w14:paraId="2712227D" w14:textId="77777777" w:rsidR="007D06AF" w:rsidRPr="007D06AF" w:rsidRDefault="007D06AF" w:rsidP="007D06AF">
            <w:pPr>
              <w:jc w:val="center"/>
              <w:rPr>
                <w:rFonts w:ascii="Arial" w:hAnsi="Arial" w:cs="Arial"/>
                <w:b/>
                <w:bCs/>
                <w:sz w:val="20"/>
                <w:szCs w:val="20"/>
              </w:rPr>
            </w:pPr>
            <w:r w:rsidRPr="007D06AF">
              <w:rPr>
                <w:rFonts w:ascii="Arial" w:hAnsi="Arial" w:cs="Arial"/>
                <w:b/>
                <w:bCs/>
                <w:sz w:val="20"/>
                <w:szCs w:val="20"/>
              </w:rPr>
              <w:t>Summer:</w:t>
            </w:r>
          </w:p>
          <w:p w14:paraId="7DC1F025" w14:textId="77777777" w:rsidR="007D06AF" w:rsidRDefault="007D06AF" w:rsidP="007D06AF">
            <w:pPr>
              <w:jc w:val="center"/>
              <w:rPr>
                <w:rFonts w:ascii="Arial" w:hAnsi="Arial" w:cs="Arial"/>
                <w:sz w:val="20"/>
                <w:szCs w:val="20"/>
              </w:rPr>
            </w:pPr>
          </w:p>
          <w:p w14:paraId="1426BA5F" w14:textId="77777777" w:rsidR="007D06AF" w:rsidRDefault="007D06AF" w:rsidP="007D06AF">
            <w:pPr>
              <w:jc w:val="center"/>
              <w:rPr>
                <w:rFonts w:ascii="Arial" w:hAnsi="Arial" w:cs="Arial"/>
                <w:sz w:val="20"/>
                <w:szCs w:val="20"/>
              </w:rPr>
            </w:pPr>
            <w:r>
              <w:rPr>
                <w:rFonts w:ascii="Arial" w:hAnsi="Arial" w:cs="Arial"/>
                <w:sz w:val="20"/>
                <w:szCs w:val="20"/>
              </w:rPr>
              <w:t xml:space="preserve">Dorothy </w:t>
            </w:r>
            <w:proofErr w:type="spellStart"/>
            <w:r>
              <w:rPr>
                <w:rFonts w:ascii="Arial" w:hAnsi="Arial" w:cs="Arial"/>
                <w:sz w:val="20"/>
                <w:szCs w:val="20"/>
              </w:rPr>
              <w:t>Kalanzi</w:t>
            </w:r>
            <w:proofErr w:type="spellEnd"/>
          </w:p>
          <w:p w14:paraId="2CC89CF7" w14:textId="77777777" w:rsidR="007D06AF" w:rsidRDefault="007D06AF" w:rsidP="007D06AF">
            <w:pPr>
              <w:jc w:val="center"/>
              <w:rPr>
                <w:rFonts w:ascii="Arial" w:hAnsi="Arial" w:cs="Arial"/>
                <w:sz w:val="20"/>
                <w:szCs w:val="20"/>
              </w:rPr>
            </w:pPr>
          </w:p>
          <w:p w14:paraId="273A6A07" w14:textId="77777777" w:rsidR="007D06AF" w:rsidRPr="007D06AF" w:rsidRDefault="007D06AF" w:rsidP="007D06AF">
            <w:pPr>
              <w:jc w:val="center"/>
              <w:rPr>
                <w:rFonts w:ascii="Arial" w:hAnsi="Arial" w:cs="Arial"/>
                <w:b/>
                <w:bCs/>
                <w:sz w:val="20"/>
                <w:szCs w:val="20"/>
              </w:rPr>
            </w:pPr>
            <w:r w:rsidRPr="007D06AF">
              <w:rPr>
                <w:rFonts w:ascii="Arial" w:hAnsi="Arial" w:cs="Arial"/>
                <w:b/>
                <w:bCs/>
                <w:sz w:val="20"/>
                <w:szCs w:val="20"/>
              </w:rPr>
              <w:t>Fall:</w:t>
            </w:r>
          </w:p>
          <w:p w14:paraId="07024E29" w14:textId="77777777" w:rsidR="007D06AF" w:rsidRDefault="007D06AF" w:rsidP="007D06AF">
            <w:pPr>
              <w:jc w:val="center"/>
              <w:rPr>
                <w:rFonts w:ascii="Arial" w:hAnsi="Arial" w:cs="Arial"/>
                <w:sz w:val="20"/>
                <w:szCs w:val="20"/>
              </w:rPr>
            </w:pPr>
          </w:p>
          <w:p w14:paraId="1B7DA9FD" w14:textId="2360C5D8" w:rsidR="007D06AF" w:rsidRDefault="007D06AF" w:rsidP="007D06AF">
            <w:pPr>
              <w:jc w:val="center"/>
              <w:rPr>
                <w:rFonts w:ascii="Arial" w:hAnsi="Arial" w:cs="Arial"/>
                <w:sz w:val="20"/>
                <w:szCs w:val="20"/>
              </w:rPr>
            </w:pPr>
            <w:r>
              <w:rPr>
                <w:rFonts w:ascii="Arial" w:hAnsi="Arial" w:cs="Arial"/>
                <w:sz w:val="20"/>
                <w:szCs w:val="20"/>
              </w:rPr>
              <w:t xml:space="preserve">Dorothy </w:t>
            </w:r>
            <w:proofErr w:type="spellStart"/>
            <w:r>
              <w:rPr>
                <w:rFonts w:ascii="Arial" w:hAnsi="Arial" w:cs="Arial"/>
                <w:sz w:val="20"/>
                <w:szCs w:val="20"/>
              </w:rPr>
              <w:t>Kalanzi</w:t>
            </w:r>
            <w:proofErr w:type="spellEnd"/>
          </w:p>
          <w:p w14:paraId="277D0C12" w14:textId="5B7EB5D2" w:rsidR="00C6482E" w:rsidRPr="005A1709" w:rsidRDefault="00C6482E" w:rsidP="007D06AF">
            <w:pPr>
              <w:jc w:val="center"/>
              <w:rPr>
                <w:rFonts w:ascii="Arial" w:hAnsi="Arial" w:cs="Arial"/>
                <w:sz w:val="20"/>
                <w:szCs w:val="20"/>
              </w:rPr>
            </w:pPr>
          </w:p>
        </w:tc>
      </w:tr>
      <w:tr w:rsidR="002F196D" w:rsidRPr="005A1709" w14:paraId="2B32B9BD" w14:textId="77777777" w:rsidTr="6FF08D5B">
        <w:trPr>
          <w:trHeight w:val="890"/>
        </w:trPr>
        <w:tc>
          <w:tcPr>
            <w:tcW w:w="1992" w:type="dxa"/>
            <w:tcBorders>
              <w:bottom w:val="single" w:sz="4" w:space="0" w:color="auto"/>
            </w:tcBorders>
          </w:tcPr>
          <w:p w14:paraId="055FE53E" w14:textId="77777777" w:rsidR="002F196D" w:rsidRDefault="002F196D" w:rsidP="00D74238">
            <w:pPr>
              <w:jc w:val="center"/>
              <w:rPr>
                <w:rFonts w:ascii="Arial" w:hAnsi="Arial" w:cs="Arial"/>
                <w:b/>
                <w:bCs/>
                <w:sz w:val="20"/>
                <w:szCs w:val="20"/>
              </w:rPr>
            </w:pPr>
          </w:p>
          <w:p w14:paraId="4AEA2C01" w14:textId="77777777" w:rsidR="002F196D" w:rsidRPr="005A1709" w:rsidRDefault="002F196D" w:rsidP="00D74238">
            <w:pPr>
              <w:jc w:val="center"/>
              <w:rPr>
                <w:rFonts w:ascii="Arial" w:hAnsi="Arial" w:cs="Arial"/>
                <w:b/>
                <w:bCs/>
                <w:sz w:val="20"/>
                <w:szCs w:val="20"/>
              </w:rPr>
            </w:pPr>
            <w:r w:rsidRPr="00A9239A">
              <w:rPr>
                <w:rFonts w:ascii="Arial" w:hAnsi="Arial" w:cs="Arial"/>
                <w:b/>
                <w:bCs/>
                <w:sz w:val="20"/>
                <w:szCs w:val="20"/>
              </w:rPr>
              <w:t>DESCRIPTION</w:t>
            </w:r>
          </w:p>
        </w:tc>
        <w:tc>
          <w:tcPr>
            <w:tcW w:w="9991" w:type="dxa"/>
            <w:gridSpan w:val="3"/>
          </w:tcPr>
          <w:p w14:paraId="14A700D7" w14:textId="2C6A7F15" w:rsidR="002F196D" w:rsidRPr="00365784" w:rsidRDefault="00365784" w:rsidP="00D74238">
            <w:pPr>
              <w:rPr>
                <w:rFonts w:ascii="Arial" w:eastAsia="Times New Roman" w:hAnsi="Arial" w:cs="Arial"/>
                <w:sz w:val="20"/>
                <w:szCs w:val="20"/>
                <w:lang w:eastAsia="en-US"/>
              </w:rPr>
            </w:pPr>
            <w:r w:rsidRPr="00365784">
              <w:rPr>
                <w:rFonts w:ascii="Arial" w:hAnsi="Arial" w:cs="Arial"/>
                <w:color w:val="222222"/>
                <w:sz w:val="20"/>
                <w:szCs w:val="20"/>
                <w:shd w:val="clear" w:color="auto" w:fill="FFFFFF"/>
              </w:rPr>
              <w:t>The relationships between different societies and social groups and their incidence of disease and mortality. Also examines culture-related causes of disease and treatment approaches, medicine as an occupation, healer-patient relationships, and the modern hospital as a bureaucratic organization.</w:t>
            </w:r>
          </w:p>
          <w:p w14:paraId="65D80488" w14:textId="22ABAED4" w:rsidR="002F196D" w:rsidRPr="0068129C" w:rsidRDefault="002F196D" w:rsidP="00D74238">
            <w:pPr>
              <w:rPr>
                <w:rFonts w:ascii="Arial" w:eastAsia="Times New Roman" w:hAnsi="Arial" w:cs="Arial"/>
                <w:sz w:val="20"/>
                <w:szCs w:val="20"/>
                <w:lang w:eastAsia="en-US"/>
              </w:rPr>
            </w:pPr>
          </w:p>
        </w:tc>
      </w:tr>
      <w:tr w:rsidR="00C819AC" w:rsidRPr="00640AE6" w14:paraId="4D56FF48" w14:textId="77777777" w:rsidTr="6FF08D5B">
        <w:trPr>
          <w:trHeight w:val="419"/>
        </w:trPr>
        <w:tc>
          <w:tcPr>
            <w:tcW w:w="11983" w:type="dxa"/>
            <w:gridSpan w:val="4"/>
          </w:tcPr>
          <w:p w14:paraId="2478E788" w14:textId="77777777" w:rsidR="00C819AC" w:rsidRPr="00640AE6" w:rsidRDefault="00C819AC" w:rsidP="00D74238">
            <w:pPr>
              <w:pStyle w:val="ListParagraph"/>
              <w:rPr>
                <w:rFonts w:ascii="Arial" w:hAnsi="Arial" w:cs="Arial"/>
                <w:sz w:val="20"/>
                <w:szCs w:val="20"/>
              </w:rPr>
            </w:pPr>
          </w:p>
        </w:tc>
      </w:tr>
      <w:tr w:rsidR="002F196D" w:rsidRPr="005A1709" w14:paraId="12CF8500" w14:textId="77777777" w:rsidTr="6FF08D5B">
        <w:trPr>
          <w:trHeight w:val="419"/>
        </w:trPr>
        <w:tc>
          <w:tcPr>
            <w:tcW w:w="11983" w:type="dxa"/>
            <w:gridSpan w:val="4"/>
            <w:shd w:val="clear" w:color="auto" w:fill="D9D9D9" w:themeFill="background1" w:themeFillShade="D9"/>
          </w:tcPr>
          <w:p w14:paraId="76C75369" w14:textId="77777777" w:rsidR="002F196D" w:rsidRPr="00C54E8D" w:rsidRDefault="00C62D9C" w:rsidP="00D74238">
            <w:pPr>
              <w:jc w:val="center"/>
              <w:rPr>
                <w:rFonts w:ascii="Arial" w:hAnsi="Arial" w:cs="Arial"/>
                <w:b/>
                <w:bCs/>
                <w:sz w:val="20"/>
                <w:szCs w:val="20"/>
              </w:rPr>
            </w:pPr>
            <w:r w:rsidRPr="00C54E8D">
              <w:rPr>
                <w:rFonts w:ascii="Arial" w:hAnsi="Arial" w:cs="Arial"/>
                <w:b/>
                <w:bCs/>
                <w:sz w:val="20"/>
                <w:szCs w:val="20"/>
              </w:rPr>
              <w:t>**SPED 4307</w:t>
            </w:r>
          </w:p>
          <w:p w14:paraId="6815439B" w14:textId="14AE537F" w:rsidR="00C62D9C" w:rsidRPr="005A1709" w:rsidRDefault="00C62D9C" w:rsidP="00D74238">
            <w:pPr>
              <w:jc w:val="center"/>
              <w:rPr>
                <w:rFonts w:ascii="Arial" w:hAnsi="Arial" w:cs="Arial"/>
              </w:rPr>
            </w:pPr>
            <w:r w:rsidRPr="00C62D9C">
              <w:rPr>
                <w:rFonts w:ascii="Arial" w:hAnsi="Arial" w:cs="Arial"/>
                <w:sz w:val="20"/>
                <w:szCs w:val="20"/>
              </w:rPr>
              <w:t>Special Education Legal &amp; Policy Issues</w:t>
            </w:r>
          </w:p>
        </w:tc>
      </w:tr>
      <w:tr w:rsidR="002F196D" w:rsidRPr="005A1709" w14:paraId="5AD8543E" w14:textId="77777777" w:rsidTr="6FF08D5B">
        <w:trPr>
          <w:trHeight w:val="719"/>
        </w:trPr>
        <w:tc>
          <w:tcPr>
            <w:tcW w:w="1992" w:type="dxa"/>
          </w:tcPr>
          <w:p w14:paraId="1F3A8352" w14:textId="77777777" w:rsidR="00C6482E" w:rsidRDefault="00C6482E" w:rsidP="00D74238">
            <w:pPr>
              <w:jc w:val="center"/>
              <w:rPr>
                <w:rFonts w:ascii="Arial" w:hAnsi="Arial" w:cs="Arial"/>
                <w:b/>
                <w:bCs/>
                <w:sz w:val="20"/>
                <w:szCs w:val="20"/>
              </w:rPr>
            </w:pPr>
          </w:p>
          <w:p w14:paraId="3E2E15DC" w14:textId="362E09CB"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TIME</w:t>
            </w:r>
          </w:p>
        </w:tc>
        <w:tc>
          <w:tcPr>
            <w:tcW w:w="4302" w:type="dxa"/>
          </w:tcPr>
          <w:p w14:paraId="6568B1EF" w14:textId="77777777" w:rsidR="002F196D" w:rsidRPr="008F710D" w:rsidRDefault="008F710D" w:rsidP="008F710D">
            <w:pPr>
              <w:rPr>
                <w:rFonts w:ascii="Arial" w:hAnsi="Arial" w:cs="Arial"/>
                <w:b/>
                <w:bCs/>
                <w:sz w:val="20"/>
                <w:szCs w:val="20"/>
              </w:rPr>
            </w:pPr>
            <w:r w:rsidRPr="008F710D">
              <w:rPr>
                <w:rFonts w:ascii="Arial" w:hAnsi="Arial" w:cs="Arial"/>
                <w:b/>
                <w:bCs/>
                <w:sz w:val="20"/>
                <w:szCs w:val="20"/>
              </w:rPr>
              <w:t>Fall:</w:t>
            </w:r>
          </w:p>
          <w:p w14:paraId="4A1A194C" w14:textId="58890AF7" w:rsidR="008F710D" w:rsidRPr="005A1709" w:rsidRDefault="008F710D" w:rsidP="008F710D">
            <w:pPr>
              <w:rPr>
                <w:rFonts w:ascii="Arial" w:hAnsi="Arial" w:cs="Arial"/>
                <w:sz w:val="20"/>
                <w:szCs w:val="20"/>
              </w:rPr>
            </w:pPr>
            <w:r w:rsidRPr="008F710D">
              <w:rPr>
                <w:rFonts w:ascii="Arial" w:hAnsi="Arial" w:cs="Arial"/>
                <w:b/>
                <w:bCs/>
                <w:sz w:val="20"/>
                <w:szCs w:val="20"/>
              </w:rPr>
              <w:t>001</w:t>
            </w:r>
            <w:r>
              <w:rPr>
                <w:rFonts w:ascii="Arial" w:hAnsi="Arial" w:cs="Arial"/>
                <w:sz w:val="20"/>
                <w:szCs w:val="20"/>
              </w:rPr>
              <w:t xml:space="preserve"> Th 5-7:50 pm</w:t>
            </w:r>
          </w:p>
        </w:tc>
        <w:tc>
          <w:tcPr>
            <w:tcW w:w="2021" w:type="dxa"/>
          </w:tcPr>
          <w:p w14:paraId="091D40D8" w14:textId="77777777" w:rsidR="00C6482E" w:rsidRDefault="00C6482E" w:rsidP="00D74238">
            <w:pPr>
              <w:jc w:val="center"/>
              <w:rPr>
                <w:rFonts w:ascii="Arial" w:hAnsi="Arial" w:cs="Arial"/>
                <w:b/>
                <w:bCs/>
                <w:sz w:val="20"/>
                <w:szCs w:val="20"/>
              </w:rPr>
            </w:pPr>
          </w:p>
          <w:p w14:paraId="66495106" w14:textId="2D0738DD"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INSTRUCTOR</w:t>
            </w:r>
          </w:p>
        </w:tc>
        <w:tc>
          <w:tcPr>
            <w:tcW w:w="3668" w:type="dxa"/>
          </w:tcPr>
          <w:p w14:paraId="2853F98D" w14:textId="77777777" w:rsidR="002F196D" w:rsidRDefault="002F196D" w:rsidP="00D74238">
            <w:pPr>
              <w:jc w:val="center"/>
              <w:rPr>
                <w:rFonts w:ascii="Arial" w:hAnsi="Arial" w:cs="Arial"/>
                <w:sz w:val="20"/>
                <w:szCs w:val="20"/>
              </w:rPr>
            </w:pPr>
          </w:p>
          <w:p w14:paraId="25B639E9" w14:textId="5D51895F" w:rsidR="00C6482E" w:rsidRPr="005A1709" w:rsidRDefault="0057492B" w:rsidP="00D74238">
            <w:pPr>
              <w:jc w:val="center"/>
              <w:rPr>
                <w:rFonts w:ascii="Arial" w:hAnsi="Arial" w:cs="Arial"/>
                <w:sz w:val="20"/>
                <w:szCs w:val="20"/>
              </w:rPr>
            </w:pPr>
            <w:r>
              <w:rPr>
                <w:rFonts w:ascii="Arial" w:hAnsi="Arial" w:cs="Arial"/>
                <w:sz w:val="20"/>
                <w:szCs w:val="20"/>
              </w:rPr>
              <w:t>TB</w:t>
            </w:r>
            <w:r w:rsidR="008F127F">
              <w:rPr>
                <w:rFonts w:ascii="Arial" w:hAnsi="Arial" w:cs="Arial"/>
                <w:sz w:val="20"/>
                <w:szCs w:val="20"/>
              </w:rPr>
              <w:t>A</w:t>
            </w:r>
          </w:p>
        </w:tc>
      </w:tr>
      <w:tr w:rsidR="002F196D" w:rsidRPr="005A1709" w14:paraId="70BE782B" w14:textId="77777777" w:rsidTr="6FF08D5B">
        <w:trPr>
          <w:trHeight w:val="1457"/>
        </w:trPr>
        <w:tc>
          <w:tcPr>
            <w:tcW w:w="1992" w:type="dxa"/>
            <w:tcBorders>
              <w:bottom w:val="single" w:sz="4" w:space="0" w:color="auto"/>
            </w:tcBorders>
          </w:tcPr>
          <w:p w14:paraId="3824BBFF" w14:textId="77777777" w:rsidR="002F196D" w:rsidRDefault="002F196D" w:rsidP="00D74238">
            <w:pPr>
              <w:jc w:val="center"/>
              <w:rPr>
                <w:rFonts w:ascii="Arial" w:hAnsi="Arial" w:cs="Arial"/>
                <w:b/>
                <w:bCs/>
                <w:sz w:val="20"/>
                <w:szCs w:val="20"/>
              </w:rPr>
            </w:pPr>
          </w:p>
          <w:p w14:paraId="744CE792" w14:textId="77777777" w:rsidR="002F196D" w:rsidRPr="005A1709" w:rsidRDefault="002F196D" w:rsidP="00D74238">
            <w:pPr>
              <w:jc w:val="center"/>
              <w:rPr>
                <w:rFonts w:ascii="Arial" w:hAnsi="Arial" w:cs="Arial"/>
                <w:b/>
                <w:bCs/>
                <w:sz w:val="20"/>
                <w:szCs w:val="20"/>
              </w:rPr>
            </w:pPr>
            <w:r w:rsidRPr="005A1709">
              <w:rPr>
                <w:rFonts w:ascii="Arial" w:hAnsi="Arial" w:cs="Arial"/>
                <w:b/>
                <w:bCs/>
                <w:sz w:val="20"/>
                <w:szCs w:val="20"/>
              </w:rPr>
              <w:t>DESCRIPTION</w:t>
            </w:r>
          </w:p>
        </w:tc>
        <w:tc>
          <w:tcPr>
            <w:tcW w:w="9991" w:type="dxa"/>
            <w:gridSpan w:val="3"/>
          </w:tcPr>
          <w:p w14:paraId="132E429F" w14:textId="19BB23DE" w:rsidR="002F196D" w:rsidRPr="008F127F" w:rsidRDefault="4E8CB30D" w:rsidP="754C0B82">
            <w:pPr>
              <w:rPr>
                <w:rFonts w:ascii="Arial" w:eastAsia="Arial Nova" w:hAnsi="Arial" w:cs="Arial"/>
                <w:sz w:val="20"/>
                <w:szCs w:val="20"/>
              </w:rPr>
            </w:pPr>
            <w:r w:rsidRPr="008F127F">
              <w:rPr>
                <w:rFonts w:ascii="Arial" w:eastAsia="Arial Nova" w:hAnsi="Arial" w:cs="Arial"/>
                <w:color w:val="222222"/>
                <w:sz w:val="20"/>
                <w:szCs w:val="20"/>
              </w:rPr>
              <w:t>This introductory course will discuss historical legal foundations of special education and the present legal and policy challenges facing the field. Course content will include information on the Individuals with Disabilities Education Act, the Americans with Disabilities Act, and Section 504 of the Vocational Rehabilitation Act. Students will also understand how important rules from the court system have interpreted laws governing special education and how current policies and issues could impact special education. At the undergraduate level, special focus will be given to applied aspects of the law (e.g., Individualized Education Plans; ARD meetings, etc.).</w:t>
            </w:r>
          </w:p>
        </w:tc>
      </w:tr>
      <w:tr w:rsidR="002F196D" w:rsidRPr="00640AE6" w14:paraId="1C3BFABE" w14:textId="77777777" w:rsidTr="007D06AF">
        <w:trPr>
          <w:trHeight w:val="728"/>
        </w:trPr>
        <w:tc>
          <w:tcPr>
            <w:tcW w:w="1992" w:type="dxa"/>
            <w:tcBorders>
              <w:bottom w:val="single" w:sz="4" w:space="0" w:color="auto"/>
            </w:tcBorders>
          </w:tcPr>
          <w:p w14:paraId="5615027B" w14:textId="77777777" w:rsidR="002F196D" w:rsidRDefault="002F196D" w:rsidP="00D74238">
            <w:pPr>
              <w:jc w:val="center"/>
              <w:rPr>
                <w:rFonts w:ascii="Arial" w:hAnsi="Arial" w:cs="Arial"/>
                <w:b/>
                <w:bCs/>
                <w:sz w:val="20"/>
                <w:szCs w:val="20"/>
              </w:rPr>
            </w:pPr>
          </w:p>
          <w:p w14:paraId="7F0D0212" w14:textId="25B85F39" w:rsidR="002F196D" w:rsidRPr="005A1709" w:rsidRDefault="0057492B" w:rsidP="0057492B">
            <w:pPr>
              <w:jc w:val="center"/>
              <w:rPr>
                <w:rFonts w:ascii="Arial" w:hAnsi="Arial" w:cs="Arial"/>
                <w:b/>
                <w:bCs/>
                <w:sz w:val="20"/>
                <w:szCs w:val="20"/>
              </w:rPr>
            </w:pPr>
            <w:r>
              <w:rPr>
                <w:rFonts w:ascii="Arial" w:hAnsi="Arial" w:cs="Arial"/>
                <w:b/>
                <w:bCs/>
                <w:sz w:val="20"/>
                <w:szCs w:val="20"/>
              </w:rPr>
              <w:t>PREREQUISITES</w:t>
            </w:r>
          </w:p>
        </w:tc>
        <w:tc>
          <w:tcPr>
            <w:tcW w:w="9991" w:type="dxa"/>
            <w:gridSpan w:val="3"/>
          </w:tcPr>
          <w:p w14:paraId="7C669F07" w14:textId="77777777" w:rsidR="00B57496" w:rsidRDefault="00B57496" w:rsidP="00C6482E">
            <w:pPr>
              <w:rPr>
                <w:rFonts w:ascii="Arial" w:hAnsi="Arial" w:cs="Arial"/>
                <w:sz w:val="20"/>
                <w:szCs w:val="20"/>
              </w:rPr>
            </w:pPr>
          </w:p>
          <w:p w14:paraId="31156121" w14:textId="441F8E18" w:rsidR="007D06AF" w:rsidRPr="007D06AF" w:rsidRDefault="0057492B" w:rsidP="001F2FE7">
            <w:pPr>
              <w:rPr>
                <w:rFonts w:ascii="Arial" w:hAnsi="Arial" w:cs="Arial"/>
                <w:b/>
                <w:bCs/>
                <w:sz w:val="20"/>
                <w:szCs w:val="20"/>
              </w:rPr>
            </w:pPr>
            <w:r w:rsidRPr="001C7216">
              <w:rPr>
                <w:rFonts w:ascii="Arial" w:hAnsi="Arial" w:cs="Arial"/>
                <w:b/>
                <w:bCs/>
                <w:sz w:val="20"/>
                <w:szCs w:val="20"/>
              </w:rPr>
              <w:t>Requires Permission from the DS Minor Director</w:t>
            </w:r>
          </w:p>
        </w:tc>
      </w:tr>
    </w:tbl>
    <w:p w14:paraId="6AB4AD14" w14:textId="77777777" w:rsidR="00640AE6" w:rsidRPr="002E51C4" w:rsidRDefault="00640AE6" w:rsidP="003D64ED">
      <w:pPr>
        <w:rPr>
          <w:rFonts w:ascii="Arial" w:hAnsi="Arial" w:cs="Arial"/>
        </w:rPr>
      </w:pPr>
    </w:p>
    <w:tbl>
      <w:tblPr>
        <w:tblStyle w:val="TableGrid"/>
        <w:tblW w:w="11959" w:type="dxa"/>
        <w:tblInd w:w="-1288" w:type="dxa"/>
        <w:tblLook w:val="04A0" w:firstRow="1" w:lastRow="0" w:firstColumn="1" w:lastColumn="0" w:noHBand="0" w:noVBand="1"/>
      </w:tblPr>
      <w:tblGrid>
        <w:gridCol w:w="2093"/>
        <w:gridCol w:w="4230"/>
        <w:gridCol w:w="2070"/>
        <w:gridCol w:w="3566"/>
      </w:tblGrid>
      <w:tr w:rsidR="002E51C4" w:rsidRPr="002E51C4" w14:paraId="190B173D" w14:textId="77777777" w:rsidTr="002E51C4">
        <w:trPr>
          <w:trHeight w:val="499"/>
        </w:trPr>
        <w:tc>
          <w:tcPr>
            <w:tcW w:w="11959" w:type="dxa"/>
            <w:gridSpan w:val="4"/>
            <w:shd w:val="clear" w:color="auto" w:fill="D9D9D9" w:themeFill="background1" w:themeFillShade="D9"/>
          </w:tcPr>
          <w:p w14:paraId="79F65D91" w14:textId="77777777" w:rsidR="007D06AF" w:rsidRPr="002E51C4" w:rsidRDefault="007D06AF" w:rsidP="007D06AF">
            <w:pPr>
              <w:jc w:val="center"/>
              <w:rPr>
                <w:rFonts w:ascii="Arial" w:hAnsi="Arial" w:cs="Arial"/>
                <w:b/>
                <w:bCs/>
                <w:sz w:val="20"/>
                <w:szCs w:val="20"/>
              </w:rPr>
            </w:pPr>
            <w:r w:rsidRPr="002E51C4">
              <w:rPr>
                <w:rFonts w:ascii="Arial" w:hAnsi="Arial" w:cs="Arial"/>
                <w:b/>
                <w:bCs/>
                <w:sz w:val="20"/>
                <w:szCs w:val="20"/>
              </w:rPr>
              <w:t>THEA 3351</w:t>
            </w:r>
          </w:p>
          <w:p w14:paraId="76403A57" w14:textId="7DF7D16D" w:rsidR="007D06AF" w:rsidRPr="002E51C4" w:rsidRDefault="007D06AF" w:rsidP="007D06AF">
            <w:pPr>
              <w:jc w:val="center"/>
              <w:rPr>
                <w:rFonts w:ascii="Arial" w:hAnsi="Arial" w:cs="Arial"/>
                <w:sz w:val="20"/>
                <w:szCs w:val="20"/>
              </w:rPr>
            </w:pPr>
            <w:r w:rsidRPr="002E51C4">
              <w:rPr>
                <w:rFonts w:ascii="Arial" w:hAnsi="Arial" w:cs="Arial"/>
                <w:sz w:val="20"/>
                <w:szCs w:val="20"/>
              </w:rPr>
              <w:t>Robots, Digital Humanities, &amp; Theatre</w:t>
            </w:r>
          </w:p>
        </w:tc>
      </w:tr>
      <w:tr w:rsidR="007D06AF" w14:paraId="4FE08FE8" w14:textId="77777777" w:rsidTr="007D06AF">
        <w:trPr>
          <w:trHeight w:val="499"/>
        </w:trPr>
        <w:tc>
          <w:tcPr>
            <w:tcW w:w="2093" w:type="dxa"/>
          </w:tcPr>
          <w:p w14:paraId="699DA3D1" w14:textId="468C6DE8" w:rsidR="007D06AF" w:rsidRPr="007D06AF" w:rsidRDefault="007D06AF" w:rsidP="007D06AF">
            <w:pPr>
              <w:jc w:val="center"/>
              <w:rPr>
                <w:rFonts w:ascii="Arial" w:hAnsi="Arial" w:cs="Arial"/>
                <w:b/>
                <w:bCs/>
                <w:sz w:val="20"/>
                <w:szCs w:val="20"/>
              </w:rPr>
            </w:pPr>
            <w:r w:rsidRPr="007D06AF">
              <w:rPr>
                <w:rFonts w:ascii="Arial" w:hAnsi="Arial" w:cs="Arial"/>
                <w:b/>
                <w:bCs/>
                <w:sz w:val="20"/>
                <w:szCs w:val="20"/>
              </w:rPr>
              <w:t>TIME</w:t>
            </w:r>
          </w:p>
        </w:tc>
        <w:tc>
          <w:tcPr>
            <w:tcW w:w="4230" w:type="dxa"/>
          </w:tcPr>
          <w:p w14:paraId="75A622DF" w14:textId="77777777" w:rsidR="007D06AF" w:rsidRPr="007D06AF" w:rsidRDefault="007D06AF" w:rsidP="003D64ED">
            <w:pPr>
              <w:rPr>
                <w:rFonts w:ascii="Arial" w:hAnsi="Arial" w:cs="Arial"/>
                <w:b/>
                <w:bCs/>
                <w:sz w:val="20"/>
                <w:szCs w:val="20"/>
              </w:rPr>
            </w:pPr>
            <w:r w:rsidRPr="007D06AF">
              <w:rPr>
                <w:rFonts w:ascii="Arial" w:hAnsi="Arial" w:cs="Arial"/>
                <w:b/>
                <w:bCs/>
                <w:sz w:val="20"/>
                <w:szCs w:val="20"/>
              </w:rPr>
              <w:t>Fall:</w:t>
            </w:r>
          </w:p>
          <w:p w14:paraId="5FA26922" w14:textId="19924238" w:rsidR="007D06AF" w:rsidRPr="007D06AF" w:rsidRDefault="007D06AF" w:rsidP="003D64ED">
            <w:pPr>
              <w:rPr>
                <w:rFonts w:ascii="Arial" w:hAnsi="Arial" w:cs="Arial"/>
                <w:sz w:val="20"/>
                <w:szCs w:val="20"/>
              </w:rPr>
            </w:pPr>
            <w:r w:rsidRPr="007D06AF">
              <w:rPr>
                <w:rFonts w:ascii="Arial" w:hAnsi="Arial" w:cs="Arial"/>
                <w:b/>
                <w:bCs/>
                <w:sz w:val="20"/>
                <w:szCs w:val="20"/>
              </w:rPr>
              <w:t>001</w:t>
            </w:r>
            <w:r>
              <w:rPr>
                <w:rFonts w:ascii="Arial" w:hAnsi="Arial" w:cs="Arial"/>
                <w:sz w:val="20"/>
                <w:szCs w:val="20"/>
              </w:rPr>
              <w:t xml:space="preserve"> MW 4-5:20 pm </w:t>
            </w:r>
          </w:p>
        </w:tc>
        <w:tc>
          <w:tcPr>
            <w:tcW w:w="2070" w:type="dxa"/>
          </w:tcPr>
          <w:p w14:paraId="74A81FE1" w14:textId="2D52276D" w:rsidR="007D06AF" w:rsidRPr="007D06AF" w:rsidRDefault="007D06AF" w:rsidP="007D06AF">
            <w:pPr>
              <w:jc w:val="center"/>
              <w:rPr>
                <w:rFonts w:ascii="Arial" w:hAnsi="Arial" w:cs="Arial"/>
                <w:b/>
                <w:bCs/>
                <w:sz w:val="20"/>
                <w:szCs w:val="20"/>
              </w:rPr>
            </w:pPr>
            <w:r w:rsidRPr="007D06AF">
              <w:rPr>
                <w:rFonts w:ascii="Arial" w:hAnsi="Arial" w:cs="Arial"/>
                <w:b/>
                <w:bCs/>
                <w:sz w:val="20"/>
                <w:szCs w:val="20"/>
              </w:rPr>
              <w:t>INSTRUCTOR</w:t>
            </w:r>
          </w:p>
        </w:tc>
        <w:tc>
          <w:tcPr>
            <w:tcW w:w="3566" w:type="dxa"/>
          </w:tcPr>
          <w:p w14:paraId="0E0E1FCF" w14:textId="77777777" w:rsidR="007D06AF" w:rsidRDefault="007B74E8" w:rsidP="007D06AF">
            <w:pPr>
              <w:jc w:val="center"/>
              <w:rPr>
                <w:rFonts w:ascii="Arial" w:hAnsi="Arial" w:cs="Arial"/>
                <w:sz w:val="20"/>
                <w:szCs w:val="20"/>
              </w:rPr>
            </w:pPr>
            <w:r>
              <w:rPr>
                <w:rFonts w:ascii="Arial" w:hAnsi="Arial" w:cs="Arial"/>
                <w:sz w:val="20"/>
                <w:szCs w:val="20"/>
              </w:rPr>
              <w:t>Julienne Greer</w:t>
            </w:r>
          </w:p>
          <w:p w14:paraId="3D1453D3" w14:textId="63273C05" w:rsidR="007B74E8" w:rsidRPr="007D06AF" w:rsidRDefault="007B74E8" w:rsidP="007B74E8">
            <w:pPr>
              <w:rPr>
                <w:rFonts w:ascii="Arial" w:hAnsi="Arial" w:cs="Arial"/>
                <w:sz w:val="20"/>
                <w:szCs w:val="20"/>
              </w:rPr>
            </w:pPr>
          </w:p>
        </w:tc>
      </w:tr>
      <w:tr w:rsidR="007D06AF" w14:paraId="11039EF7" w14:textId="77777777" w:rsidTr="007D06AF">
        <w:trPr>
          <w:trHeight w:val="499"/>
        </w:trPr>
        <w:tc>
          <w:tcPr>
            <w:tcW w:w="2093" w:type="dxa"/>
          </w:tcPr>
          <w:p w14:paraId="5549FFE5" w14:textId="7AB6C1A1" w:rsidR="007D06AF" w:rsidRPr="007D06AF" w:rsidRDefault="007D06AF" w:rsidP="007D06AF">
            <w:pPr>
              <w:jc w:val="center"/>
              <w:rPr>
                <w:rFonts w:ascii="Arial" w:hAnsi="Arial" w:cs="Arial"/>
                <w:b/>
                <w:bCs/>
                <w:sz w:val="20"/>
                <w:szCs w:val="20"/>
              </w:rPr>
            </w:pPr>
            <w:r w:rsidRPr="007D06AF">
              <w:rPr>
                <w:rFonts w:ascii="Arial" w:hAnsi="Arial" w:cs="Arial"/>
                <w:b/>
                <w:bCs/>
                <w:sz w:val="20"/>
                <w:szCs w:val="20"/>
              </w:rPr>
              <w:t>DESCRIPTION</w:t>
            </w:r>
          </w:p>
        </w:tc>
        <w:tc>
          <w:tcPr>
            <w:tcW w:w="9866" w:type="dxa"/>
            <w:gridSpan w:val="3"/>
          </w:tcPr>
          <w:p w14:paraId="3EBDC38C" w14:textId="052E7F0F" w:rsidR="007D06AF" w:rsidRPr="007D06AF" w:rsidRDefault="008D5B1E" w:rsidP="003D64ED">
            <w:pPr>
              <w:rPr>
                <w:rFonts w:ascii="Arial" w:hAnsi="Arial" w:cs="Arial"/>
                <w:sz w:val="20"/>
                <w:szCs w:val="20"/>
              </w:rPr>
            </w:pPr>
            <w:r w:rsidRPr="008D5B1E">
              <w:rPr>
                <w:rFonts w:ascii="Arial" w:hAnsi="Arial" w:cs="Arial"/>
                <w:sz w:val="20"/>
                <w:szCs w:val="20"/>
                <w:shd w:val="clear" w:color="auto" w:fill="FFFFFF"/>
              </w:rPr>
              <w:t>Lecture and applied practices of the emerging emotional interaction between robots and humans utilizing theatrical methodologies. Course will emphasize human and robot interactions from interdisciplinary approaches including cultural, historical, sociological, healthcare, disability studies, and performing arts frameworks.</w:t>
            </w:r>
          </w:p>
        </w:tc>
      </w:tr>
    </w:tbl>
    <w:p w14:paraId="1C8A1D47" w14:textId="77777777" w:rsidR="007D06AF" w:rsidRPr="005A1709" w:rsidRDefault="007D06AF" w:rsidP="003D64ED">
      <w:pPr>
        <w:rPr>
          <w:rFonts w:ascii="Arial" w:hAnsi="Arial" w:cs="Arial"/>
        </w:rPr>
      </w:pPr>
    </w:p>
    <w:sectPr w:rsidR="007D06AF" w:rsidRPr="005A17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04F8" w14:textId="77777777" w:rsidR="00903EDA" w:rsidRDefault="00903EDA" w:rsidP="007D06AF">
      <w:r>
        <w:separator/>
      </w:r>
    </w:p>
  </w:endnote>
  <w:endnote w:type="continuationSeparator" w:id="0">
    <w:p w14:paraId="6BBF38D9" w14:textId="77777777" w:rsidR="00903EDA" w:rsidRDefault="00903EDA" w:rsidP="007D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panose1 w:val="020B0604020202020204"/>
    <w:charset w:val="80"/>
    <w:family w:val="swiss"/>
    <w:pitch w:val="variable"/>
    <w:sig w:usb0="E00002FF" w:usb1="7AC7FFFF" w:usb2="00000012" w:usb3="00000000" w:csb0="0002000D"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2CB9" w14:textId="77777777" w:rsidR="00903EDA" w:rsidRDefault="00903EDA" w:rsidP="007D06AF">
      <w:r>
        <w:separator/>
      </w:r>
    </w:p>
  </w:footnote>
  <w:footnote w:type="continuationSeparator" w:id="0">
    <w:p w14:paraId="5FCE1AEA" w14:textId="77777777" w:rsidR="00903EDA" w:rsidRDefault="00903EDA" w:rsidP="007D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818"/>
    <w:multiLevelType w:val="multilevel"/>
    <w:tmpl w:val="797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15AF0"/>
    <w:multiLevelType w:val="hybridMultilevel"/>
    <w:tmpl w:val="BF1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51C2C"/>
    <w:multiLevelType w:val="multilevel"/>
    <w:tmpl w:val="F5F0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57EFF"/>
    <w:multiLevelType w:val="multilevel"/>
    <w:tmpl w:val="A82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2C181A"/>
    <w:multiLevelType w:val="hybridMultilevel"/>
    <w:tmpl w:val="2690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96522"/>
    <w:multiLevelType w:val="hybridMultilevel"/>
    <w:tmpl w:val="0802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313AB"/>
    <w:multiLevelType w:val="multilevel"/>
    <w:tmpl w:val="5EC6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255D4"/>
    <w:multiLevelType w:val="hybridMultilevel"/>
    <w:tmpl w:val="8E6A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E6337A"/>
    <w:multiLevelType w:val="multilevel"/>
    <w:tmpl w:val="373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655F2"/>
    <w:multiLevelType w:val="hybridMultilevel"/>
    <w:tmpl w:val="E4E49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B53337"/>
    <w:multiLevelType w:val="hybridMultilevel"/>
    <w:tmpl w:val="63A4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87123"/>
    <w:multiLevelType w:val="multilevel"/>
    <w:tmpl w:val="1EF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6E0275"/>
    <w:multiLevelType w:val="hybridMultilevel"/>
    <w:tmpl w:val="D640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F7E04"/>
    <w:multiLevelType w:val="hybridMultilevel"/>
    <w:tmpl w:val="6A8871A8"/>
    <w:lvl w:ilvl="0" w:tplc="81D2CD76">
      <w:start w:val="1"/>
      <w:numFmt w:val="bullet"/>
      <w:lvlText w:val=""/>
      <w:lvlJc w:val="left"/>
      <w:pPr>
        <w:tabs>
          <w:tab w:val="num" w:pos="720"/>
        </w:tabs>
        <w:ind w:left="720" w:hanging="360"/>
      </w:pPr>
      <w:rPr>
        <w:rFonts w:ascii="Symbol" w:hAnsi="Symbol" w:hint="default"/>
        <w:sz w:val="20"/>
      </w:rPr>
    </w:lvl>
    <w:lvl w:ilvl="1" w:tplc="BE0458B8" w:tentative="1">
      <w:start w:val="1"/>
      <w:numFmt w:val="bullet"/>
      <w:lvlText w:val=""/>
      <w:lvlJc w:val="left"/>
      <w:pPr>
        <w:tabs>
          <w:tab w:val="num" w:pos="1440"/>
        </w:tabs>
        <w:ind w:left="1440" w:hanging="360"/>
      </w:pPr>
      <w:rPr>
        <w:rFonts w:ascii="Symbol" w:hAnsi="Symbol" w:hint="default"/>
        <w:sz w:val="20"/>
      </w:rPr>
    </w:lvl>
    <w:lvl w:ilvl="2" w:tplc="060E82C6" w:tentative="1">
      <w:start w:val="1"/>
      <w:numFmt w:val="bullet"/>
      <w:lvlText w:val=""/>
      <w:lvlJc w:val="left"/>
      <w:pPr>
        <w:tabs>
          <w:tab w:val="num" w:pos="2160"/>
        </w:tabs>
        <w:ind w:left="2160" w:hanging="360"/>
      </w:pPr>
      <w:rPr>
        <w:rFonts w:ascii="Symbol" w:hAnsi="Symbol" w:hint="default"/>
        <w:sz w:val="20"/>
      </w:rPr>
    </w:lvl>
    <w:lvl w:ilvl="3" w:tplc="52503AEC" w:tentative="1">
      <w:start w:val="1"/>
      <w:numFmt w:val="bullet"/>
      <w:lvlText w:val=""/>
      <w:lvlJc w:val="left"/>
      <w:pPr>
        <w:tabs>
          <w:tab w:val="num" w:pos="2880"/>
        </w:tabs>
        <w:ind w:left="2880" w:hanging="360"/>
      </w:pPr>
      <w:rPr>
        <w:rFonts w:ascii="Symbol" w:hAnsi="Symbol" w:hint="default"/>
        <w:sz w:val="20"/>
      </w:rPr>
    </w:lvl>
    <w:lvl w:ilvl="4" w:tplc="03A8979C" w:tentative="1">
      <w:start w:val="1"/>
      <w:numFmt w:val="bullet"/>
      <w:lvlText w:val=""/>
      <w:lvlJc w:val="left"/>
      <w:pPr>
        <w:tabs>
          <w:tab w:val="num" w:pos="3600"/>
        </w:tabs>
        <w:ind w:left="3600" w:hanging="360"/>
      </w:pPr>
      <w:rPr>
        <w:rFonts w:ascii="Symbol" w:hAnsi="Symbol" w:hint="default"/>
        <w:sz w:val="20"/>
      </w:rPr>
    </w:lvl>
    <w:lvl w:ilvl="5" w:tplc="E2B02472" w:tentative="1">
      <w:start w:val="1"/>
      <w:numFmt w:val="bullet"/>
      <w:lvlText w:val=""/>
      <w:lvlJc w:val="left"/>
      <w:pPr>
        <w:tabs>
          <w:tab w:val="num" w:pos="4320"/>
        </w:tabs>
        <w:ind w:left="4320" w:hanging="360"/>
      </w:pPr>
      <w:rPr>
        <w:rFonts w:ascii="Symbol" w:hAnsi="Symbol" w:hint="default"/>
        <w:sz w:val="20"/>
      </w:rPr>
    </w:lvl>
    <w:lvl w:ilvl="6" w:tplc="AE0CACC8" w:tentative="1">
      <w:start w:val="1"/>
      <w:numFmt w:val="bullet"/>
      <w:lvlText w:val=""/>
      <w:lvlJc w:val="left"/>
      <w:pPr>
        <w:tabs>
          <w:tab w:val="num" w:pos="5040"/>
        </w:tabs>
        <w:ind w:left="5040" w:hanging="360"/>
      </w:pPr>
      <w:rPr>
        <w:rFonts w:ascii="Symbol" w:hAnsi="Symbol" w:hint="default"/>
        <w:sz w:val="20"/>
      </w:rPr>
    </w:lvl>
    <w:lvl w:ilvl="7" w:tplc="E774D21E" w:tentative="1">
      <w:start w:val="1"/>
      <w:numFmt w:val="bullet"/>
      <w:lvlText w:val=""/>
      <w:lvlJc w:val="left"/>
      <w:pPr>
        <w:tabs>
          <w:tab w:val="num" w:pos="5760"/>
        </w:tabs>
        <w:ind w:left="5760" w:hanging="360"/>
      </w:pPr>
      <w:rPr>
        <w:rFonts w:ascii="Symbol" w:hAnsi="Symbol" w:hint="default"/>
        <w:sz w:val="20"/>
      </w:rPr>
    </w:lvl>
    <w:lvl w:ilvl="8" w:tplc="3EBE543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D1DF4"/>
    <w:multiLevelType w:val="hybridMultilevel"/>
    <w:tmpl w:val="A4A8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C201E"/>
    <w:multiLevelType w:val="hybridMultilevel"/>
    <w:tmpl w:val="51E2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90CAA"/>
    <w:multiLevelType w:val="multilevel"/>
    <w:tmpl w:val="FB5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C02A13"/>
    <w:multiLevelType w:val="multilevel"/>
    <w:tmpl w:val="8E3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2116AD"/>
    <w:multiLevelType w:val="hybridMultilevel"/>
    <w:tmpl w:val="8AE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FE187F"/>
    <w:multiLevelType w:val="multilevel"/>
    <w:tmpl w:val="DE14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370F2E"/>
    <w:multiLevelType w:val="hybridMultilevel"/>
    <w:tmpl w:val="E976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1A56BC"/>
    <w:multiLevelType w:val="multilevel"/>
    <w:tmpl w:val="4DD4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11547E"/>
    <w:multiLevelType w:val="multilevel"/>
    <w:tmpl w:val="78F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E1344A"/>
    <w:multiLevelType w:val="hybridMultilevel"/>
    <w:tmpl w:val="4C7C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E573A"/>
    <w:multiLevelType w:val="multilevel"/>
    <w:tmpl w:val="1800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160D56"/>
    <w:multiLevelType w:val="multilevel"/>
    <w:tmpl w:val="9E50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E5011B"/>
    <w:multiLevelType w:val="hybridMultilevel"/>
    <w:tmpl w:val="8918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3390C"/>
    <w:multiLevelType w:val="hybridMultilevel"/>
    <w:tmpl w:val="6D3870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5867104"/>
    <w:multiLevelType w:val="hybridMultilevel"/>
    <w:tmpl w:val="D4D8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B6462"/>
    <w:multiLevelType w:val="multilevel"/>
    <w:tmpl w:val="86F6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FE7F8A"/>
    <w:multiLevelType w:val="hybridMultilevel"/>
    <w:tmpl w:val="3E164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F64104"/>
    <w:multiLevelType w:val="multilevel"/>
    <w:tmpl w:val="E108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5494370">
    <w:abstractNumId w:val="23"/>
  </w:num>
  <w:num w:numId="2" w16cid:durableId="1505511038">
    <w:abstractNumId w:val="9"/>
  </w:num>
  <w:num w:numId="3" w16cid:durableId="838621651">
    <w:abstractNumId w:val="27"/>
  </w:num>
  <w:num w:numId="4" w16cid:durableId="420563642">
    <w:abstractNumId w:val="26"/>
  </w:num>
  <w:num w:numId="5" w16cid:durableId="1385644517">
    <w:abstractNumId w:val="28"/>
  </w:num>
  <w:num w:numId="6" w16cid:durableId="1359238618">
    <w:abstractNumId w:val="30"/>
  </w:num>
  <w:num w:numId="7" w16cid:durableId="1017921747">
    <w:abstractNumId w:val="4"/>
  </w:num>
  <w:num w:numId="8" w16cid:durableId="974678350">
    <w:abstractNumId w:val="19"/>
  </w:num>
  <w:num w:numId="9" w16cid:durableId="933979620">
    <w:abstractNumId w:val="17"/>
  </w:num>
  <w:num w:numId="10" w16cid:durableId="883373034">
    <w:abstractNumId w:val="20"/>
  </w:num>
  <w:num w:numId="11" w16cid:durableId="2084837159">
    <w:abstractNumId w:val="8"/>
  </w:num>
  <w:num w:numId="12" w16cid:durableId="2064325862">
    <w:abstractNumId w:val="18"/>
  </w:num>
  <w:num w:numId="13" w16cid:durableId="1768115985">
    <w:abstractNumId w:val="21"/>
  </w:num>
  <w:num w:numId="14" w16cid:durableId="388699073">
    <w:abstractNumId w:val="7"/>
  </w:num>
  <w:num w:numId="15" w16cid:durableId="99035399">
    <w:abstractNumId w:val="22"/>
  </w:num>
  <w:num w:numId="16" w16cid:durableId="1466194062">
    <w:abstractNumId w:val="10"/>
  </w:num>
  <w:num w:numId="17" w16cid:durableId="1035694514">
    <w:abstractNumId w:val="29"/>
  </w:num>
  <w:num w:numId="18" w16cid:durableId="380520024">
    <w:abstractNumId w:val="15"/>
  </w:num>
  <w:num w:numId="19" w16cid:durableId="32002357">
    <w:abstractNumId w:val="5"/>
  </w:num>
  <w:num w:numId="20" w16cid:durableId="1548878153">
    <w:abstractNumId w:val="1"/>
  </w:num>
  <w:num w:numId="21" w16cid:durableId="1185050923">
    <w:abstractNumId w:val="12"/>
  </w:num>
  <w:num w:numId="22" w16cid:durableId="1556501599">
    <w:abstractNumId w:val="6"/>
  </w:num>
  <w:num w:numId="23" w16cid:durableId="2146458945">
    <w:abstractNumId w:val="11"/>
  </w:num>
  <w:num w:numId="24" w16cid:durableId="1429766133">
    <w:abstractNumId w:val="2"/>
  </w:num>
  <w:num w:numId="25" w16cid:durableId="464128148">
    <w:abstractNumId w:val="0"/>
  </w:num>
  <w:num w:numId="26" w16cid:durableId="1122186882">
    <w:abstractNumId w:val="13"/>
  </w:num>
  <w:num w:numId="27" w16cid:durableId="1667979875">
    <w:abstractNumId w:val="31"/>
  </w:num>
  <w:num w:numId="28" w16cid:durableId="1598438970">
    <w:abstractNumId w:val="16"/>
  </w:num>
  <w:num w:numId="29" w16cid:durableId="1841582639">
    <w:abstractNumId w:val="3"/>
  </w:num>
  <w:num w:numId="30" w16cid:durableId="723216726">
    <w:abstractNumId w:val="24"/>
  </w:num>
  <w:num w:numId="31" w16cid:durableId="1533809098">
    <w:abstractNumId w:val="25"/>
  </w:num>
  <w:num w:numId="32" w16cid:durableId="7671917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D5"/>
    <w:rsid w:val="000045BD"/>
    <w:rsid w:val="00010E86"/>
    <w:rsid w:val="00020EF4"/>
    <w:rsid w:val="0002435A"/>
    <w:rsid w:val="00031530"/>
    <w:rsid w:val="00044DB6"/>
    <w:rsid w:val="00046A0D"/>
    <w:rsid w:val="000623F0"/>
    <w:rsid w:val="00062962"/>
    <w:rsid w:val="00082264"/>
    <w:rsid w:val="00093310"/>
    <w:rsid w:val="000A18D4"/>
    <w:rsid w:val="000C3D6F"/>
    <w:rsid w:val="000D3B67"/>
    <w:rsid w:val="000F5AE8"/>
    <w:rsid w:val="000F5F42"/>
    <w:rsid w:val="000F69DF"/>
    <w:rsid w:val="001109DF"/>
    <w:rsid w:val="0011438C"/>
    <w:rsid w:val="00116E8B"/>
    <w:rsid w:val="00120803"/>
    <w:rsid w:val="001230E4"/>
    <w:rsid w:val="00146F46"/>
    <w:rsid w:val="00161825"/>
    <w:rsid w:val="00174043"/>
    <w:rsid w:val="001750FB"/>
    <w:rsid w:val="0017686B"/>
    <w:rsid w:val="00187FE9"/>
    <w:rsid w:val="00192C4D"/>
    <w:rsid w:val="001A149B"/>
    <w:rsid w:val="001A1F2C"/>
    <w:rsid w:val="001C261C"/>
    <w:rsid w:val="001C630B"/>
    <w:rsid w:val="001C7216"/>
    <w:rsid w:val="001D19AD"/>
    <w:rsid w:val="001E20F1"/>
    <w:rsid w:val="001F0BA6"/>
    <w:rsid w:val="001F0E28"/>
    <w:rsid w:val="001F2FE7"/>
    <w:rsid w:val="001F5BB8"/>
    <w:rsid w:val="00203C6F"/>
    <w:rsid w:val="00221430"/>
    <w:rsid w:val="00254FE1"/>
    <w:rsid w:val="00255D8B"/>
    <w:rsid w:val="002607DB"/>
    <w:rsid w:val="00262DF9"/>
    <w:rsid w:val="00273F44"/>
    <w:rsid w:val="00277023"/>
    <w:rsid w:val="00280FAB"/>
    <w:rsid w:val="0029035E"/>
    <w:rsid w:val="0029689E"/>
    <w:rsid w:val="00297D5A"/>
    <w:rsid w:val="002B0B8E"/>
    <w:rsid w:val="002B79E0"/>
    <w:rsid w:val="002C1C99"/>
    <w:rsid w:val="002D3E9B"/>
    <w:rsid w:val="002E399B"/>
    <w:rsid w:val="002E51C4"/>
    <w:rsid w:val="002F196D"/>
    <w:rsid w:val="00300513"/>
    <w:rsid w:val="00305694"/>
    <w:rsid w:val="00323D12"/>
    <w:rsid w:val="0032686F"/>
    <w:rsid w:val="00335F40"/>
    <w:rsid w:val="003602AD"/>
    <w:rsid w:val="00365784"/>
    <w:rsid w:val="003A4052"/>
    <w:rsid w:val="003B0A52"/>
    <w:rsid w:val="003C353C"/>
    <w:rsid w:val="003D64ED"/>
    <w:rsid w:val="003F1B4D"/>
    <w:rsid w:val="003F7022"/>
    <w:rsid w:val="00406462"/>
    <w:rsid w:val="0042303F"/>
    <w:rsid w:val="004418C0"/>
    <w:rsid w:val="00442CF5"/>
    <w:rsid w:val="00447732"/>
    <w:rsid w:val="0046651C"/>
    <w:rsid w:val="00467F94"/>
    <w:rsid w:val="00474FDB"/>
    <w:rsid w:val="0049665C"/>
    <w:rsid w:val="004979EB"/>
    <w:rsid w:val="004A2951"/>
    <w:rsid w:val="004B3C97"/>
    <w:rsid w:val="004E688A"/>
    <w:rsid w:val="004F6767"/>
    <w:rsid w:val="005064E3"/>
    <w:rsid w:val="005160A4"/>
    <w:rsid w:val="00527D31"/>
    <w:rsid w:val="00550BB2"/>
    <w:rsid w:val="005564A4"/>
    <w:rsid w:val="00565B1F"/>
    <w:rsid w:val="005744B6"/>
    <w:rsid w:val="0057492B"/>
    <w:rsid w:val="005A0248"/>
    <w:rsid w:val="005A1709"/>
    <w:rsid w:val="005B744F"/>
    <w:rsid w:val="005B7E0B"/>
    <w:rsid w:val="005C335D"/>
    <w:rsid w:val="005D3570"/>
    <w:rsid w:val="005D3B28"/>
    <w:rsid w:val="005D5911"/>
    <w:rsid w:val="0060190A"/>
    <w:rsid w:val="0060198E"/>
    <w:rsid w:val="006019CB"/>
    <w:rsid w:val="00610C04"/>
    <w:rsid w:val="00616515"/>
    <w:rsid w:val="00616D00"/>
    <w:rsid w:val="0062711C"/>
    <w:rsid w:val="00630F48"/>
    <w:rsid w:val="00633661"/>
    <w:rsid w:val="006374CD"/>
    <w:rsid w:val="00640AE6"/>
    <w:rsid w:val="00655B9A"/>
    <w:rsid w:val="00655F89"/>
    <w:rsid w:val="00656415"/>
    <w:rsid w:val="00667A09"/>
    <w:rsid w:val="0068129C"/>
    <w:rsid w:val="00693AA4"/>
    <w:rsid w:val="006A5E66"/>
    <w:rsid w:val="006D0714"/>
    <w:rsid w:val="006D1045"/>
    <w:rsid w:val="006D17CB"/>
    <w:rsid w:val="006D6752"/>
    <w:rsid w:val="00702B0C"/>
    <w:rsid w:val="00702E3B"/>
    <w:rsid w:val="00703E3F"/>
    <w:rsid w:val="007075CD"/>
    <w:rsid w:val="00720000"/>
    <w:rsid w:val="007278D0"/>
    <w:rsid w:val="00735315"/>
    <w:rsid w:val="00737D08"/>
    <w:rsid w:val="00745985"/>
    <w:rsid w:val="0074721E"/>
    <w:rsid w:val="00750D2E"/>
    <w:rsid w:val="00754533"/>
    <w:rsid w:val="00765108"/>
    <w:rsid w:val="007806BF"/>
    <w:rsid w:val="007A26E1"/>
    <w:rsid w:val="007A5F36"/>
    <w:rsid w:val="007B74E8"/>
    <w:rsid w:val="007D06AF"/>
    <w:rsid w:val="007E6C81"/>
    <w:rsid w:val="008151DD"/>
    <w:rsid w:val="00815564"/>
    <w:rsid w:val="00815D56"/>
    <w:rsid w:val="00832BB3"/>
    <w:rsid w:val="0083669B"/>
    <w:rsid w:val="008426F0"/>
    <w:rsid w:val="008469EB"/>
    <w:rsid w:val="00846CB7"/>
    <w:rsid w:val="008655B7"/>
    <w:rsid w:val="00866B12"/>
    <w:rsid w:val="008A59D9"/>
    <w:rsid w:val="008B2393"/>
    <w:rsid w:val="008C012C"/>
    <w:rsid w:val="008C191E"/>
    <w:rsid w:val="008D5B1E"/>
    <w:rsid w:val="008F127F"/>
    <w:rsid w:val="008F290E"/>
    <w:rsid w:val="008F710D"/>
    <w:rsid w:val="00903EDA"/>
    <w:rsid w:val="00922D0A"/>
    <w:rsid w:val="009242C2"/>
    <w:rsid w:val="00965C28"/>
    <w:rsid w:val="00966292"/>
    <w:rsid w:val="0096766D"/>
    <w:rsid w:val="00977097"/>
    <w:rsid w:val="00984D47"/>
    <w:rsid w:val="00986C65"/>
    <w:rsid w:val="0099111C"/>
    <w:rsid w:val="00992900"/>
    <w:rsid w:val="00997ACA"/>
    <w:rsid w:val="009A5518"/>
    <w:rsid w:val="009B316D"/>
    <w:rsid w:val="009C6E97"/>
    <w:rsid w:val="009D5CE0"/>
    <w:rsid w:val="009E0E3A"/>
    <w:rsid w:val="009E223F"/>
    <w:rsid w:val="00A00A59"/>
    <w:rsid w:val="00A0668B"/>
    <w:rsid w:val="00A068B9"/>
    <w:rsid w:val="00A13D5F"/>
    <w:rsid w:val="00A27C88"/>
    <w:rsid w:val="00A3127B"/>
    <w:rsid w:val="00A46392"/>
    <w:rsid w:val="00A60DA1"/>
    <w:rsid w:val="00A64015"/>
    <w:rsid w:val="00A7372B"/>
    <w:rsid w:val="00A82EB0"/>
    <w:rsid w:val="00A8593A"/>
    <w:rsid w:val="00A9239A"/>
    <w:rsid w:val="00AA7AC4"/>
    <w:rsid w:val="00AB213D"/>
    <w:rsid w:val="00AB315F"/>
    <w:rsid w:val="00AB3830"/>
    <w:rsid w:val="00AD64B6"/>
    <w:rsid w:val="00AE10C5"/>
    <w:rsid w:val="00AE3205"/>
    <w:rsid w:val="00AF0713"/>
    <w:rsid w:val="00AF2BE3"/>
    <w:rsid w:val="00AF4479"/>
    <w:rsid w:val="00B12682"/>
    <w:rsid w:val="00B14872"/>
    <w:rsid w:val="00B179D2"/>
    <w:rsid w:val="00B215A1"/>
    <w:rsid w:val="00B25857"/>
    <w:rsid w:val="00B26693"/>
    <w:rsid w:val="00B26A78"/>
    <w:rsid w:val="00B35C93"/>
    <w:rsid w:val="00B43B23"/>
    <w:rsid w:val="00B50F15"/>
    <w:rsid w:val="00B513C9"/>
    <w:rsid w:val="00B51E64"/>
    <w:rsid w:val="00B5319B"/>
    <w:rsid w:val="00B55A45"/>
    <w:rsid w:val="00B57496"/>
    <w:rsid w:val="00B608C8"/>
    <w:rsid w:val="00B64F71"/>
    <w:rsid w:val="00B713AF"/>
    <w:rsid w:val="00B914CD"/>
    <w:rsid w:val="00B9150B"/>
    <w:rsid w:val="00BB0A22"/>
    <w:rsid w:val="00BE488F"/>
    <w:rsid w:val="00BE7224"/>
    <w:rsid w:val="00BE7AD6"/>
    <w:rsid w:val="00BF239C"/>
    <w:rsid w:val="00BF4717"/>
    <w:rsid w:val="00BF6D38"/>
    <w:rsid w:val="00C00354"/>
    <w:rsid w:val="00C207FD"/>
    <w:rsid w:val="00C314AE"/>
    <w:rsid w:val="00C41B9B"/>
    <w:rsid w:val="00C54E8D"/>
    <w:rsid w:val="00C62D9C"/>
    <w:rsid w:val="00C6482E"/>
    <w:rsid w:val="00C700BF"/>
    <w:rsid w:val="00C819AC"/>
    <w:rsid w:val="00CA0FA9"/>
    <w:rsid w:val="00CA47EC"/>
    <w:rsid w:val="00CC113F"/>
    <w:rsid w:val="00CC1162"/>
    <w:rsid w:val="00CC648C"/>
    <w:rsid w:val="00CE09F4"/>
    <w:rsid w:val="00CF0E90"/>
    <w:rsid w:val="00D10FD6"/>
    <w:rsid w:val="00D222B7"/>
    <w:rsid w:val="00D23209"/>
    <w:rsid w:val="00D36B57"/>
    <w:rsid w:val="00D84B45"/>
    <w:rsid w:val="00D92A1E"/>
    <w:rsid w:val="00D96872"/>
    <w:rsid w:val="00DA18DC"/>
    <w:rsid w:val="00DA7181"/>
    <w:rsid w:val="00DB0794"/>
    <w:rsid w:val="00DC3004"/>
    <w:rsid w:val="00DE0D2B"/>
    <w:rsid w:val="00DE28B0"/>
    <w:rsid w:val="00E0621D"/>
    <w:rsid w:val="00E06BD2"/>
    <w:rsid w:val="00E11560"/>
    <w:rsid w:val="00E12AA4"/>
    <w:rsid w:val="00E24216"/>
    <w:rsid w:val="00E256B9"/>
    <w:rsid w:val="00E34DD3"/>
    <w:rsid w:val="00E51953"/>
    <w:rsid w:val="00E75DF0"/>
    <w:rsid w:val="00E83A75"/>
    <w:rsid w:val="00E86AD5"/>
    <w:rsid w:val="00E87755"/>
    <w:rsid w:val="00E90C89"/>
    <w:rsid w:val="00E943A2"/>
    <w:rsid w:val="00EB3DC7"/>
    <w:rsid w:val="00EB5B57"/>
    <w:rsid w:val="00EB63CA"/>
    <w:rsid w:val="00EC1DE7"/>
    <w:rsid w:val="00ED3B90"/>
    <w:rsid w:val="00ED7904"/>
    <w:rsid w:val="00F01DD0"/>
    <w:rsid w:val="00F0434F"/>
    <w:rsid w:val="00F1076A"/>
    <w:rsid w:val="00F11BD3"/>
    <w:rsid w:val="00F31896"/>
    <w:rsid w:val="00F36DAA"/>
    <w:rsid w:val="00F42EF0"/>
    <w:rsid w:val="00F753DF"/>
    <w:rsid w:val="00F86744"/>
    <w:rsid w:val="00F90FC2"/>
    <w:rsid w:val="00F9427E"/>
    <w:rsid w:val="00FA0507"/>
    <w:rsid w:val="00FC553C"/>
    <w:rsid w:val="00FC6725"/>
    <w:rsid w:val="00FC7856"/>
    <w:rsid w:val="02BA2E4E"/>
    <w:rsid w:val="03FC4B66"/>
    <w:rsid w:val="045FB5DF"/>
    <w:rsid w:val="046D5445"/>
    <w:rsid w:val="048B1E6F"/>
    <w:rsid w:val="05DF1E73"/>
    <w:rsid w:val="09F73CCD"/>
    <w:rsid w:val="0F3544E5"/>
    <w:rsid w:val="1296E1C3"/>
    <w:rsid w:val="13513965"/>
    <w:rsid w:val="140FD0B2"/>
    <w:rsid w:val="14C94EA7"/>
    <w:rsid w:val="1629680C"/>
    <w:rsid w:val="1739AB40"/>
    <w:rsid w:val="19DAB10C"/>
    <w:rsid w:val="1EC24DEC"/>
    <w:rsid w:val="1F7127E0"/>
    <w:rsid w:val="243E4BB7"/>
    <w:rsid w:val="2656DADD"/>
    <w:rsid w:val="26B72034"/>
    <w:rsid w:val="2925CA86"/>
    <w:rsid w:val="29DE8C39"/>
    <w:rsid w:val="2A115C7F"/>
    <w:rsid w:val="2A129C8E"/>
    <w:rsid w:val="2C3DC0DC"/>
    <w:rsid w:val="2C457B91"/>
    <w:rsid w:val="2C6ED771"/>
    <w:rsid w:val="2D10496B"/>
    <w:rsid w:val="2E133C0C"/>
    <w:rsid w:val="2EE3C6FF"/>
    <w:rsid w:val="2F1B0828"/>
    <w:rsid w:val="3058BE54"/>
    <w:rsid w:val="3153DC1C"/>
    <w:rsid w:val="328D81F1"/>
    <w:rsid w:val="35355763"/>
    <w:rsid w:val="36D6B72A"/>
    <w:rsid w:val="37281118"/>
    <w:rsid w:val="376EC455"/>
    <w:rsid w:val="383B08FE"/>
    <w:rsid w:val="3B72BED9"/>
    <w:rsid w:val="3D3DBD12"/>
    <w:rsid w:val="3D73A33A"/>
    <w:rsid w:val="3DE79C43"/>
    <w:rsid w:val="3E02455C"/>
    <w:rsid w:val="3F2233BE"/>
    <w:rsid w:val="40404DA8"/>
    <w:rsid w:val="456D35B6"/>
    <w:rsid w:val="4AC47667"/>
    <w:rsid w:val="4CF3C478"/>
    <w:rsid w:val="4E6C6B64"/>
    <w:rsid w:val="4E8CB30D"/>
    <w:rsid w:val="4E8F56A3"/>
    <w:rsid w:val="504FB21D"/>
    <w:rsid w:val="506FE27A"/>
    <w:rsid w:val="509D59AB"/>
    <w:rsid w:val="513B878A"/>
    <w:rsid w:val="5195A104"/>
    <w:rsid w:val="521E52C4"/>
    <w:rsid w:val="52D757EB"/>
    <w:rsid w:val="54523050"/>
    <w:rsid w:val="5473284C"/>
    <w:rsid w:val="548F496D"/>
    <w:rsid w:val="55734C25"/>
    <w:rsid w:val="568A20F8"/>
    <w:rsid w:val="5A56B149"/>
    <w:rsid w:val="5D62B456"/>
    <w:rsid w:val="5FDDF8D6"/>
    <w:rsid w:val="62B2590D"/>
    <w:rsid w:val="64A33EAD"/>
    <w:rsid w:val="66D7B4EB"/>
    <w:rsid w:val="672FC388"/>
    <w:rsid w:val="697E60D9"/>
    <w:rsid w:val="6A120ECD"/>
    <w:rsid w:val="6CC0203C"/>
    <w:rsid w:val="6D7E1018"/>
    <w:rsid w:val="6E8107B0"/>
    <w:rsid w:val="6E95CC5A"/>
    <w:rsid w:val="6EE768F1"/>
    <w:rsid w:val="6FF08D5B"/>
    <w:rsid w:val="754C0B82"/>
    <w:rsid w:val="767A4545"/>
    <w:rsid w:val="77323D86"/>
    <w:rsid w:val="78B998BE"/>
    <w:rsid w:val="7A883965"/>
    <w:rsid w:val="7D5EC178"/>
    <w:rsid w:val="7DBAE910"/>
    <w:rsid w:val="7DF37B3A"/>
    <w:rsid w:val="7F5BA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7776"/>
  <w15:chartTrackingRefBased/>
  <w15:docId w15:val="{97062080-9C77-4E3F-B2DB-E42FD708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F36"/>
    <w:pPr>
      <w:spacing w:after="0" w:line="240" w:lineRule="auto"/>
    </w:pPr>
    <w:rPr>
      <w:rFonts w:ascii="Times" w:eastAsiaTheme="minorEastAsia" w:hAnsi="Times"/>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709"/>
    <w:pPr>
      <w:ind w:left="720"/>
      <w:contextualSpacing/>
    </w:pPr>
  </w:style>
  <w:style w:type="character" w:styleId="Hyperlink">
    <w:name w:val="Hyperlink"/>
    <w:basedOn w:val="DefaultParagraphFont"/>
    <w:uiPriority w:val="99"/>
    <w:unhideWhenUsed/>
    <w:rsid w:val="00A3127B"/>
    <w:rPr>
      <w:color w:val="0563C1" w:themeColor="hyperlink"/>
      <w:u w:val="single"/>
    </w:rPr>
  </w:style>
  <w:style w:type="paragraph" w:styleId="NormalWeb">
    <w:name w:val="Normal (Web)"/>
    <w:basedOn w:val="Normal"/>
    <w:uiPriority w:val="99"/>
    <w:unhideWhenUsed/>
    <w:rsid w:val="00A46392"/>
    <w:pPr>
      <w:spacing w:before="100" w:beforeAutospacing="1" w:after="100" w:afterAutospacing="1"/>
    </w:pPr>
    <w:rPr>
      <w:rFonts w:ascii="Times New Roman" w:eastAsia="Times New Roman" w:hAnsi="Times New Roman" w:cs="Times New Roman"/>
      <w:lang w:eastAsia="en-US"/>
    </w:rPr>
  </w:style>
  <w:style w:type="paragraph" w:customStyle="1" w:styleId="xmsonormal">
    <w:name w:val="x_msonormal"/>
    <w:basedOn w:val="Normal"/>
    <w:rsid w:val="00A46392"/>
    <w:pPr>
      <w:spacing w:before="100" w:beforeAutospacing="1" w:after="100" w:afterAutospacing="1"/>
    </w:pPr>
    <w:rPr>
      <w:rFonts w:ascii="Times New Roman" w:eastAsia="Times New Roman" w:hAnsi="Times New Roman" w:cs="Times New Roman"/>
      <w:lang w:eastAsia="en-US"/>
    </w:rPr>
  </w:style>
  <w:style w:type="paragraph" w:customStyle="1" w:styleId="paragraph">
    <w:name w:val="paragraph"/>
    <w:basedOn w:val="Normal"/>
    <w:rsid w:val="00262DF9"/>
    <w:pPr>
      <w:spacing w:before="100" w:beforeAutospacing="1" w:after="100" w:afterAutospacing="1"/>
    </w:pPr>
    <w:rPr>
      <w:rFonts w:ascii="Times New Roman" w:eastAsia="Times New Roman" w:hAnsi="Times New Roman" w:cs="Times New Roman"/>
      <w:lang w:eastAsia="en-US"/>
    </w:rPr>
  </w:style>
  <w:style w:type="character" w:customStyle="1" w:styleId="normaltextrun">
    <w:name w:val="normaltextrun"/>
    <w:basedOn w:val="DefaultParagraphFont"/>
    <w:rsid w:val="00262DF9"/>
  </w:style>
  <w:style w:type="character" w:customStyle="1" w:styleId="eop">
    <w:name w:val="eop"/>
    <w:basedOn w:val="DefaultParagraphFont"/>
    <w:rsid w:val="00262DF9"/>
  </w:style>
  <w:style w:type="character" w:customStyle="1" w:styleId="scxw13850322">
    <w:name w:val="scxw13850322"/>
    <w:basedOn w:val="DefaultParagraphFont"/>
    <w:rsid w:val="00146F46"/>
  </w:style>
  <w:style w:type="character" w:styleId="UnresolvedMention">
    <w:name w:val="Unresolved Mention"/>
    <w:basedOn w:val="DefaultParagraphFont"/>
    <w:uiPriority w:val="99"/>
    <w:semiHidden/>
    <w:unhideWhenUsed/>
    <w:rsid w:val="008A59D9"/>
    <w:rPr>
      <w:color w:val="605E5C"/>
      <w:shd w:val="clear" w:color="auto" w:fill="E1DFDD"/>
    </w:rPr>
  </w:style>
  <w:style w:type="paragraph" w:customStyle="1" w:styleId="DecimalAligned">
    <w:name w:val="Decimal Aligned"/>
    <w:basedOn w:val="Normal"/>
    <w:uiPriority w:val="40"/>
    <w:qFormat/>
    <w:rsid w:val="005D3B28"/>
    <w:pPr>
      <w:tabs>
        <w:tab w:val="decimal" w:pos="360"/>
      </w:tabs>
      <w:spacing w:after="200" w:line="276" w:lineRule="auto"/>
    </w:pPr>
    <w:rPr>
      <w:rFonts w:asciiTheme="minorHAnsi" w:eastAsiaTheme="minorHAnsi" w:hAnsiTheme="minorHAnsi"/>
      <w:sz w:val="22"/>
      <w:szCs w:val="22"/>
    </w:rPr>
  </w:style>
  <w:style w:type="paragraph" w:styleId="Header">
    <w:name w:val="header"/>
    <w:basedOn w:val="Normal"/>
    <w:link w:val="HeaderChar"/>
    <w:uiPriority w:val="99"/>
    <w:unhideWhenUsed/>
    <w:rsid w:val="007D06AF"/>
    <w:pPr>
      <w:tabs>
        <w:tab w:val="center" w:pos="4680"/>
        <w:tab w:val="right" w:pos="9360"/>
      </w:tabs>
    </w:pPr>
  </w:style>
  <w:style w:type="character" w:customStyle="1" w:styleId="HeaderChar">
    <w:name w:val="Header Char"/>
    <w:basedOn w:val="DefaultParagraphFont"/>
    <w:link w:val="Header"/>
    <w:uiPriority w:val="99"/>
    <w:rsid w:val="007D06AF"/>
    <w:rPr>
      <w:rFonts w:ascii="Times" w:eastAsiaTheme="minorEastAsia" w:hAnsi="Times"/>
      <w:sz w:val="24"/>
      <w:szCs w:val="24"/>
      <w:lang w:eastAsia="ja-JP"/>
    </w:rPr>
  </w:style>
  <w:style w:type="paragraph" w:styleId="Footer">
    <w:name w:val="footer"/>
    <w:basedOn w:val="Normal"/>
    <w:link w:val="FooterChar"/>
    <w:uiPriority w:val="99"/>
    <w:unhideWhenUsed/>
    <w:rsid w:val="007D06AF"/>
    <w:pPr>
      <w:tabs>
        <w:tab w:val="center" w:pos="4680"/>
        <w:tab w:val="right" w:pos="9360"/>
      </w:tabs>
    </w:pPr>
  </w:style>
  <w:style w:type="character" w:customStyle="1" w:styleId="FooterChar">
    <w:name w:val="Footer Char"/>
    <w:basedOn w:val="DefaultParagraphFont"/>
    <w:link w:val="Footer"/>
    <w:uiPriority w:val="99"/>
    <w:rsid w:val="007D06AF"/>
    <w:rPr>
      <w:rFonts w:ascii="Times" w:eastAsiaTheme="minorEastAsia" w:hAnsi="Time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6388">
      <w:bodyDiv w:val="1"/>
      <w:marLeft w:val="0"/>
      <w:marRight w:val="0"/>
      <w:marTop w:val="0"/>
      <w:marBottom w:val="0"/>
      <w:divBdr>
        <w:top w:val="none" w:sz="0" w:space="0" w:color="auto"/>
        <w:left w:val="none" w:sz="0" w:space="0" w:color="auto"/>
        <w:bottom w:val="none" w:sz="0" w:space="0" w:color="auto"/>
        <w:right w:val="none" w:sz="0" w:space="0" w:color="auto"/>
      </w:divBdr>
    </w:div>
    <w:div w:id="452480778">
      <w:bodyDiv w:val="1"/>
      <w:marLeft w:val="0"/>
      <w:marRight w:val="0"/>
      <w:marTop w:val="0"/>
      <w:marBottom w:val="0"/>
      <w:divBdr>
        <w:top w:val="none" w:sz="0" w:space="0" w:color="auto"/>
        <w:left w:val="none" w:sz="0" w:space="0" w:color="auto"/>
        <w:bottom w:val="none" w:sz="0" w:space="0" w:color="auto"/>
        <w:right w:val="none" w:sz="0" w:space="0" w:color="auto"/>
      </w:divBdr>
      <w:divsChild>
        <w:div w:id="1186287963">
          <w:marLeft w:val="0"/>
          <w:marRight w:val="0"/>
          <w:marTop w:val="0"/>
          <w:marBottom w:val="0"/>
          <w:divBdr>
            <w:top w:val="none" w:sz="0" w:space="0" w:color="auto"/>
            <w:left w:val="none" w:sz="0" w:space="0" w:color="auto"/>
            <w:bottom w:val="none" w:sz="0" w:space="0" w:color="auto"/>
            <w:right w:val="none" w:sz="0" w:space="0" w:color="auto"/>
          </w:divBdr>
        </w:div>
        <w:div w:id="609162142">
          <w:marLeft w:val="0"/>
          <w:marRight w:val="0"/>
          <w:marTop w:val="0"/>
          <w:marBottom w:val="0"/>
          <w:divBdr>
            <w:top w:val="none" w:sz="0" w:space="0" w:color="auto"/>
            <w:left w:val="none" w:sz="0" w:space="0" w:color="auto"/>
            <w:bottom w:val="none" w:sz="0" w:space="0" w:color="auto"/>
            <w:right w:val="none" w:sz="0" w:space="0" w:color="auto"/>
          </w:divBdr>
        </w:div>
        <w:div w:id="520512416">
          <w:marLeft w:val="0"/>
          <w:marRight w:val="0"/>
          <w:marTop w:val="0"/>
          <w:marBottom w:val="0"/>
          <w:divBdr>
            <w:top w:val="none" w:sz="0" w:space="0" w:color="auto"/>
            <w:left w:val="none" w:sz="0" w:space="0" w:color="auto"/>
            <w:bottom w:val="none" w:sz="0" w:space="0" w:color="auto"/>
            <w:right w:val="none" w:sz="0" w:space="0" w:color="auto"/>
          </w:divBdr>
        </w:div>
      </w:divsChild>
    </w:div>
    <w:div w:id="576136703">
      <w:bodyDiv w:val="1"/>
      <w:marLeft w:val="0"/>
      <w:marRight w:val="0"/>
      <w:marTop w:val="0"/>
      <w:marBottom w:val="0"/>
      <w:divBdr>
        <w:top w:val="none" w:sz="0" w:space="0" w:color="auto"/>
        <w:left w:val="none" w:sz="0" w:space="0" w:color="auto"/>
        <w:bottom w:val="none" w:sz="0" w:space="0" w:color="auto"/>
        <w:right w:val="none" w:sz="0" w:space="0" w:color="auto"/>
      </w:divBdr>
      <w:divsChild>
        <w:div w:id="991560302">
          <w:marLeft w:val="0"/>
          <w:marRight w:val="0"/>
          <w:marTop w:val="0"/>
          <w:marBottom w:val="0"/>
          <w:divBdr>
            <w:top w:val="none" w:sz="0" w:space="0" w:color="auto"/>
            <w:left w:val="none" w:sz="0" w:space="0" w:color="auto"/>
            <w:bottom w:val="none" w:sz="0" w:space="0" w:color="auto"/>
            <w:right w:val="none" w:sz="0" w:space="0" w:color="auto"/>
          </w:divBdr>
        </w:div>
        <w:div w:id="1345398483">
          <w:marLeft w:val="0"/>
          <w:marRight w:val="0"/>
          <w:marTop w:val="0"/>
          <w:marBottom w:val="0"/>
          <w:divBdr>
            <w:top w:val="none" w:sz="0" w:space="0" w:color="auto"/>
            <w:left w:val="none" w:sz="0" w:space="0" w:color="auto"/>
            <w:bottom w:val="none" w:sz="0" w:space="0" w:color="auto"/>
            <w:right w:val="none" w:sz="0" w:space="0" w:color="auto"/>
          </w:divBdr>
        </w:div>
        <w:div w:id="179706676">
          <w:marLeft w:val="0"/>
          <w:marRight w:val="0"/>
          <w:marTop w:val="0"/>
          <w:marBottom w:val="0"/>
          <w:divBdr>
            <w:top w:val="none" w:sz="0" w:space="0" w:color="auto"/>
            <w:left w:val="none" w:sz="0" w:space="0" w:color="auto"/>
            <w:bottom w:val="none" w:sz="0" w:space="0" w:color="auto"/>
            <w:right w:val="none" w:sz="0" w:space="0" w:color="auto"/>
          </w:divBdr>
        </w:div>
      </w:divsChild>
    </w:div>
    <w:div w:id="603726390">
      <w:bodyDiv w:val="1"/>
      <w:marLeft w:val="0"/>
      <w:marRight w:val="0"/>
      <w:marTop w:val="0"/>
      <w:marBottom w:val="0"/>
      <w:divBdr>
        <w:top w:val="none" w:sz="0" w:space="0" w:color="auto"/>
        <w:left w:val="none" w:sz="0" w:space="0" w:color="auto"/>
        <w:bottom w:val="none" w:sz="0" w:space="0" w:color="auto"/>
        <w:right w:val="none" w:sz="0" w:space="0" w:color="auto"/>
      </w:divBdr>
      <w:divsChild>
        <w:div w:id="136846479">
          <w:marLeft w:val="0"/>
          <w:marRight w:val="0"/>
          <w:marTop w:val="0"/>
          <w:marBottom w:val="0"/>
          <w:divBdr>
            <w:top w:val="none" w:sz="0" w:space="0" w:color="auto"/>
            <w:left w:val="none" w:sz="0" w:space="0" w:color="auto"/>
            <w:bottom w:val="none" w:sz="0" w:space="0" w:color="auto"/>
            <w:right w:val="none" w:sz="0" w:space="0" w:color="auto"/>
          </w:divBdr>
        </w:div>
        <w:div w:id="541745931">
          <w:marLeft w:val="0"/>
          <w:marRight w:val="0"/>
          <w:marTop w:val="0"/>
          <w:marBottom w:val="0"/>
          <w:divBdr>
            <w:top w:val="none" w:sz="0" w:space="0" w:color="auto"/>
            <w:left w:val="none" w:sz="0" w:space="0" w:color="auto"/>
            <w:bottom w:val="none" w:sz="0" w:space="0" w:color="auto"/>
            <w:right w:val="none" w:sz="0" w:space="0" w:color="auto"/>
          </w:divBdr>
        </w:div>
        <w:div w:id="824660235">
          <w:marLeft w:val="0"/>
          <w:marRight w:val="0"/>
          <w:marTop w:val="0"/>
          <w:marBottom w:val="0"/>
          <w:divBdr>
            <w:top w:val="none" w:sz="0" w:space="0" w:color="auto"/>
            <w:left w:val="none" w:sz="0" w:space="0" w:color="auto"/>
            <w:bottom w:val="none" w:sz="0" w:space="0" w:color="auto"/>
            <w:right w:val="none" w:sz="0" w:space="0" w:color="auto"/>
          </w:divBdr>
        </w:div>
      </w:divsChild>
    </w:div>
    <w:div w:id="963005977">
      <w:bodyDiv w:val="1"/>
      <w:marLeft w:val="0"/>
      <w:marRight w:val="0"/>
      <w:marTop w:val="0"/>
      <w:marBottom w:val="0"/>
      <w:divBdr>
        <w:top w:val="none" w:sz="0" w:space="0" w:color="auto"/>
        <w:left w:val="none" w:sz="0" w:space="0" w:color="auto"/>
        <w:bottom w:val="none" w:sz="0" w:space="0" w:color="auto"/>
        <w:right w:val="none" w:sz="0" w:space="0" w:color="auto"/>
      </w:divBdr>
    </w:div>
    <w:div w:id="1226187291">
      <w:bodyDiv w:val="1"/>
      <w:marLeft w:val="0"/>
      <w:marRight w:val="0"/>
      <w:marTop w:val="0"/>
      <w:marBottom w:val="0"/>
      <w:divBdr>
        <w:top w:val="none" w:sz="0" w:space="0" w:color="auto"/>
        <w:left w:val="none" w:sz="0" w:space="0" w:color="auto"/>
        <w:bottom w:val="none" w:sz="0" w:space="0" w:color="auto"/>
        <w:right w:val="none" w:sz="0" w:space="0" w:color="auto"/>
      </w:divBdr>
      <w:divsChild>
        <w:div w:id="1690065433">
          <w:marLeft w:val="0"/>
          <w:marRight w:val="0"/>
          <w:marTop w:val="0"/>
          <w:marBottom w:val="0"/>
          <w:divBdr>
            <w:top w:val="none" w:sz="0" w:space="0" w:color="auto"/>
            <w:left w:val="none" w:sz="0" w:space="0" w:color="auto"/>
            <w:bottom w:val="none" w:sz="0" w:space="0" w:color="auto"/>
            <w:right w:val="none" w:sz="0" w:space="0" w:color="auto"/>
          </w:divBdr>
        </w:div>
        <w:div w:id="308051840">
          <w:marLeft w:val="0"/>
          <w:marRight w:val="0"/>
          <w:marTop w:val="0"/>
          <w:marBottom w:val="0"/>
          <w:divBdr>
            <w:top w:val="none" w:sz="0" w:space="0" w:color="auto"/>
            <w:left w:val="none" w:sz="0" w:space="0" w:color="auto"/>
            <w:bottom w:val="none" w:sz="0" w:space="0" w:color="auto"/>
            <w:right w:val="none" w:sz="0" w:space="0" w:color="auto"/>
          </w:divBdr>
        </w:div>
        <w:div w:id="146828905">
          <w:marLeft w:val="0"/>
          <w:marRight w:val="0"/>
          <w:marTop w:val="0"/>
          <w:marBottom w:val="0"/>
          <w:divBdr>
            <w:top w:val="none" w:sz="0" w:space="0" w:color="auto"/>
            <w:left w:val="none" w:sz="0" w:space="0" w:color="auto"/>
            <w:bottom w:val="none" w:sz="0" w:space="0" w:color="auto"/>
            <w:right w:val="none" w:sz="0" w:space="0" w:color="auto"/>
          </w:divBdr>
        </w:div>
        <w:div w:id="1832792060">
          <w:marLeft w:val="0"/>
          <w:marRight w:val="0"/>
          <w:marTop w:val="0"/>
          <w:marBottom w:val="0"/>
          <w:divBdr>
            <w:top w:val="none" w:sz="0" w:space="0" w:color="auto"/>
            <w:left w:val="none" w:sz="0" w:space="0" w:color="auto"/>
            <w:bottom w:val="none" w:sz="0" w:space="0" w:color="auto"/>
            <w:right w:val="none" w:sz="0" w:space="0" w:color="auto"/>
          </w:divBdr>
        </w:div>
        <w:div w:id="1873150363">
          <w:marLeft w:val="0"/>
          <w:marRight w:val="0"/>
          <w:marTop w:val="0"/>
          <w:marBottom w:val="0"/>
          <w:divBdr>
            <w:top w:val="none" w:sz="0" w:space="0" w:color="auto"/>
            <w:left w:val="none" w:sz="0" w:space="0" w:color="auto"/>
            <w:bottom w:val="none" w:sz="0" w:space="0" w:color="auto"/>
            <w:right w:val="none" w:sz="0" w:space="0" w:color="auto"/>
          </w:divBdr>
        </w:div>
        <w:div w:id="734665534">
          <w:marLeft w:val="0"/>
          <w:marRight w:val="0"/>
          <w:marTop w:val="0"/>
          <w:marBottom w:val="0"/>
          <w:divBdr>
            <w:top w:val="none" w:sz="0" w:space="0" w:color="auto"/>
            <w:left w:val="none" w:sz="0" w:space="0" w:color="auto"/>
            <w:bottom w:val="none" w:sz="0" w:space="0" w:color="auto"/>
            <w:right w:val="none" w:sz="0" w:space="0" w:color="auto"/>
          </w:divBdr>
        </w:div>
        <w:div w:id="551159116">
          <w:marLeft w:val="0"/>
          <w:marRight w:val="0"/>
          <w:marTop w:val="0"/>
          <w:marBottom w:val="0"/>
          <w:divBdr>
            <w:top w:val="none" w:sz="0" w:space="0" w:color="auto"/>
            <w:left w:val="none" w:sz="0" w:space="0" w:color="auto"/>
            <w:bottom w:val="none" w:sz="0" w:space="0" w:color="auto"/>
            <w:right w:val="none" w:sz="0" w:space="0" w:color="auto"/>
          </w:divBdr>
        </w:div>
      </w:divsChild>
    </w:div>
    <w:div w:id="1339960459">
      <w:bodyDiv w:val="1"/>
      <w:marLeft w:val="0"/>
      <w:marRight w:val="0"/>
      <w:marTop w:val="0"/>
      <w:marBottom w:val="0"/>
      <w:divBdr>
        <w:top w:val="none" w:sz="0" w:space="0" w:color="auto"/>
        <w:left w:val="none" w:sz="0" w:space="0" w:color="auto"/>
        <w:bottom w:val="none" w:sz="0" w:space="0" w:color="auto"/>
        <w:right w:val="none" w:sz="0" w:space="0" w:color="auto"/>
      </w:divBdr>
    </w:div>
    <w:div w:id="1452169996">
      <w:bodyDiv w:val="1"/>
      <w:marLeft w:val="0"/>
      <w:marRight w:val="0"/>
      <w:marTop w:val="0"/>
      <w:marBottom w:val="0"/>
      <w:divBdr>
        <w:top w:val="none" w:sz="0" w:space="0" w:color="auto"/>
        <w:left w:val="none" w:sz="0" w:space="0" w:color="auto"/>
        <w:bottom w:val="none" w:sz="0" w:space="0" w:color="auto"/>
        <w:right w:val="none" w:sz="0" w:space="0" w:color="auto"/>
      </w:divBdr>
    </w:div>
    <w:div w:id="1500265225">
      <w:bodyDiv w:val="1"/>
      <w:marLeft w:val="0"/>
      <w:marRight w:val="0"/>
      <w:marTop w:val="0"/>
      <w:marBottom w:val="0"/>
      <w:divBdr>
        <w:top w:val="none" w:sz="0" w:space="0" w:color="auto"/>
        <w:left w:val="none" w:sz="0" w:space="0" w:color="auto"/>
        <w:bottom w:val="none" w:sz="0" w:space="0" w:color="auto"/>
        <w:right w:val="none" w:sz="0" w:space="0" w:color="auto"/>
      </w:divBdr>
      <w:divsChild>
        <w:div w:id="344287838">
          <w:marLeft w:val="0"/>
          <w:marRight w:val="0"/>
          <w:marTop w:val="0"/>
          <w:marBottom w:val="0"/>
          <w:divBdr>
            <w:top w:val="none" w:sz="0" w:space="0" w:color="auto"/>
            <w:left w:val="none" w:sz="0" w:space="0" w:color="auto"/>
            <w:bottom w:val="none" w:sz="0" w:space="0" w:color="auto"/>
            <w:right w:val="none" w:sz="0" w:space="0" w:color="auto"/>
          </w:divBdr>
        </w:div>
        <w:div w:id="1393501094">
          <w:marLeft w:val="0"/>
          <w:marRight w:val="0"/>
          <w:marTop w:val="0"/>
          <w:marBottom w:val="0"/>
          <w:divBdr>
            <w:top w:val="none" w:sz="0" w:space="0" w:color="auto"/>
            <w:left w:val="none" w:sz="0" w:space="0" w:color="auto"/>
            <w:bottom w:val="none" w:sz="0" w:space="0" w:color="auto"/>
            <w:right w:val="none" w:sz="0" w:space="0" w:color="auto"/>
          </w:divBdr>
        </w:div>
        <w:div w:id="834303792">
          <w:marLeft w:val="0"/>
          <w:marRight w:val="0"/>
          <w:marTop w:val="0"/>
          <w:marBottom w:val="0"/>
          <w:divBdr>
            <w:top w:val="none" w:sz="0" w:space="0" w:color="auto"/>
            <w:left w:val="none" w:sz="0" w:space="0" w:color="auto"/>
            <w:bottom w:val="none" w:sz="0" w:space="0" w:color="auto"/>
            <w:right w:val="none" w:sz="0" w:space="0" w:color="auto"/>
          </w:divBdr>
        </w:div>
        <w:div w:id="275602950">
          <w:marLeft w:val="0"/>
          <w:marRight w:val="0"/>
          <w:marTop w:val="0"/>
          <w:marBottom w:val="0"/>
          <w:divBdr>
            <w:top w:val="none" w:sz="0" w:space="0" w:color="auto"/>
            <w:left w:val="none" w:sz="0" w:space="0" w:color="auto"/>
            <w:bottom w:val="none" w:sz="0" w:space="0" w:color="auto"/>
            <w:right w:val="none" w:sz="0" w:space="0" w:color="auto"/>
          </w:divBdr>
        </w:div>
        <w:div w:id="1920407966">
          <w:marLeft w:val="0"/>
          <w:marRight w:val="0"/>
          <w:marTop w:val="0"/>
          <w:marBottom w:val="0"/>
          <w:divBdr>
            <w:top w:val="none" w:sz="0" w:space="0" w:color="auto"/>
            <w:left w:val="none" w:sz="0" w:space="0" w:color="auto"/>
            <w:bottom w:val="none" w:sz="0" w:space="0" w:color="auto"/>
            <w:right w:val="none" w:sz="0" w:space="0" w:color="auto"/>
          </w:divBdr>
        </w:div>
        <w:div w:id="1673338845">
          <w:marLeft w:val="0"/>
          <w:marRight w:val="0"/>
          <w:marTop w:val="0"/>
          <w:marBottom w:val="0"/>
          <w:divBdr>
            <w:top w:val="none" w:sz="0" w:space="0" w:color="auto"/>
            <w:left w:val="none" w:sz="0" w:space="0" w:color="auto"/>
            <w:bottom w:val="none" w:sz="0" w:space="0" w:color="auto"/>
            <w:right w:val="none" w:sz="0" w:space="0" w:color="auto"/>
          </w:divBdr>
        </w:div>
        <w:div w:id="2319880">
          <w:marLeft w:val="0"/>
          <w:marRight w:val="0"/>
          <w:marTop w:val="0"/>
          <w:marBottom w:val="0"/>
          <w:divBdr>
            <w:top w:val="none" w:sz="0" w:space="0" w:color="auto"/>
            <w:left w:val="none" w:sz="0" w:space="0" w:color="auto"/>
            <w:bottom w:val="none" w:sz="0" w:space="0" w:color="auto"/>
            <w:right w:val="none" w:sz="0" w:space="0" w:color="auto"/>
          </w:divBdr>
        </w:div>
        <w:div w:id="1811440418">
          <w:marLeft w:val="0"/>
          <w:marRight w:val="0"/>
          <w:marTop w:val="0"/>
          <w:marBottom w:val="0"/>
          <w:divBdr>
            <w:top w:val="none" w:sz="0" w:space="0" w:color="auto"/>
            <w:left w:val="none" w:sz="0" w:space="0" w:color="auto"/>
            <w:bottom w:val="none" w:sz="0" w:space="0" w:color="auto"/>
            <w:right w:val="none" w:sz="0" w:space="0" w:color="auto"/>
          </w:divBdr>
        </w:div>
        <w:div w:id="1020474645">
          <w:marLeft w:val="0"/>
          <w:marRight w:val="0"/>
          <w:marTop w:val="0"/>
          <w:marBottom w:val="0"/>
          <w:divBdr>
            <w:top w:val="none" w:sz="0" w:space="0" w:color="auto"/>
            <w:left w:val="none" w:sz="0" w:space="0" w:color="auto"/>
            <w:bottom w:val="none" w:sz="0" w:space="0" w:color="auto"/>
            <w:right w:val="none" w:sz="0" w:space="0" w:color="auto"/>
          </w:divBdr>
        </w:div>
        <w:div w:id="1974403815">
          <w:marLeft w:val="0"/>
          <w:marRight w:val="0"/>
          <w:marTop w:val="0"/>
          <w:marBottom w:val="0"/>
          <w:divBdr>
            <w:top w:val="none" w:sz="0" w:space="0" w:color="auto"/>
            <w:left w:val="none" w:sz="0" w:space="0" w:color="auto"/>
            <w:bottom w:val="none" w:sz="0" w:space="0" w:color="auto"/>
            <w:right w:val="none" w:sz="0" w:space="0" w:color="auto"/>
          </w:divBdr>
        </w:div>
        <w:div w:id="1837067027">
          <w:marLeft w:val="0"/>
          <w:marRight w:val="0"/>
          <w:marTop w:val="0"/>
          <w:marBottom w:val="0"/>
          <w:divBdr>
            <w:top w:val="none" w:sz="0" w:space="0" w:color="auto"/>
            <w:left w:val="none" w:sz="0" w:space="0" w:color="auto"/>
            <w:bottom w:val="none" w:sz="0" w:space="0" w:color="auto"/>
            <w:right w:val="none" w:sz="0" w:space="0" w:color="auto"/>
          </w:divBdr>
        </w:div>
        <w:div w:id="1470710469">
          <w:marLeft w:val="0"/>
          <w:marRight w:val="0"/>
          <w:marTop w:val="0"/>
          <w:marBottom w:val="0"/>
          <w:divBdr>
            <w:top w:val="none" w:sz="0" w:space="0" w:color="auto"/>
            <w:left w:val="none" w:sz="0" w:space="0" w:color="auto"/>
            <w:bottom w:val="none" w:sz="0" w:space="0" w:color="auto"/>
            <w:right w:val="none" w:sz="0" w:space="0" w:color="auto"/>
          </w:divBdr>
        </w:div>
        <w:div w:id="420611860">
          <w:marLeft w:val="0"/>
          <w:marRight w:val="0"/>
          <w:marTop w:val="0"/>
          <w:marBottom w:val="0"/>
          <w:divBdr>
            <w:top w:val="none" w:sz="0" w:space="0" w:color="auto"/>
            <w:left w:val="none" w:sz="0" w:space="0" w:color="auto"/>
            <w:bottom w:val="none" w:sz="0" w:space="0" w:color="auto"/>
            <w:right w:val="none" w:sz="0" w:space="0" w:color="auto"/>
          </w:divBdr>
        </w:div>
        <w:div w:id="201595209">
          <w:marLeft w:val="0"/>
          <w:marRight w:val="0"/>
          <w:marTop w:val="0"/>
          <w:marBottom w:val="0"/>
          <w:divBdr>
            <w:top w:val="none" w:sz="0" w:space="0" w:color="auto"/>
            <w:left w:val="none" w:sz="0" w:space="0" w:color="auto"/>
            <w:bottom w:val="none" w:sz="0" w:space="0" w:color="auto"/>
            <w:right w:val="none" w:sz="0" w:space="0" w:color="auto"/>
          </w:divBdr>
        </w:div>
        <w:div w:id="620040531">
          <w:marLeft w:val="0"/>
          <w:marRight w:val="0"/>
          <w:marTop w:val="0"/>
          <w:marBottom w:val="0"/>
          <w:divBdr>
            <w:top w:val="none" w:sz="0" w:space="0" w:color="auto"/>
            <w:left w:val="none" w:sz="0" w:space="0" w:color="auto"/>
            <w:bottom w:val="none" w:sz="0" w:space="0" w:color="auto"/>
            <w:right w:val="none" w:sz="0" w:space="0" w:color="auto"/>
          </w:divBdr>
        </w:div>
        <w:div w:id="780995843">
          <w:marLeft w:val="0"/>
          <w:marRight w:val="0"/>
          <w:marTop w:val="0"/>
          <w:marBottom w:val="0"/>
          <w:divBdr>
            <w:top w:val="none" w:sz="0" w:space="0" w:color="auto"/>
            <w:left w:val="none" w:sz="0" w:space="0" w:color="auto"/>
            <w:bottom w:val="none" w:sz="0" w:space="0" w:color="auto"/>
            <w:right w:val="none" w:sz="0" w:space="0" w:color="auto"/>
          </w:divBdr>
        </w:div>
        <w:div w:id="1700934265">
          <w:marLeft w:val="0"/>
          <w:marRight w:val="0"/>
          <w:marTop w:val="0"/>
          <w:marBottom w:val="0"/>
          <w:divBdr>
            <w:top w:val="none" w:sz="0" w:space="0" w:color="auto"/>
            <w:left w:val="none" w:sz="0" w:space="0" w:color="auto"/>
            <w:bottom w:val="none" w:sz="0" w:space="0" w:color="auto"/>
            <w:right w:val="none" w:sz="0" w:space="0" w:color="auto"/>
          </w:divBdr>
        </w:div>
        <w:div w:id="1439057284">
          <w:marLeft w:val="0"/>
          <w:marRight w:val="0"/>
          <w:marTop w:val="0"/>
          <w:marBottom w:val="0"/>
          <w:divBdr>
            <w:top w:val="none" w:sz="0" w:space="0" w:color="auto"/>
            <w:left w:val="none" w:sz="0" w:space="0" w:color="auto"/>
            <w:bottom w:val="none" w:sz="0" w:space="0" w:color="auto"/>
            <w:right w:val="none" w:sz="0" w:space="0" w:color="auto"/>
          </w:divBdr>
        </w:div>
        <w:div w:id="1946420006">
          <w:marLeft w:val="0"/>
          <w:marRight w:val="0"/>
          <w:marTop w:val="0"/>
          <w:marBottom w:val="0"/>
          <w:divBdr>
            <w:top w:val="none" w:sz="0" w:space="0" w:color="auto"/>
            <w:left w:val="none" w:sz="0" w:space="0" w:color="auto"/>
            <w:bottom w:val="none" w:sz="0" w:space="0" w:color="auto"/>
            <w:right w:val="none" w:sz="0" w:space="0" w:color="auto"/>
          </w:divBdr>
        </w:div>
        <w:div w:id="1605267206">
          <w:marLeft w:val="0"/>
          <w:marRight w:val="0"/>
          <w:marTop w:val="0"/>
          <w:marBottom w:val="0"/>
          <w:divBdr>
            <w:top w:val="none" w:sz="0" w:space="0" w:color="auto"/>
            <w:left w:val="none" w:sz="0" w:space="0" w:color="auto"/>
            <w:bottom w:val="none" w:sz="0" w:space="0" w:color="auto"/>
            <w:right w:val="none" w:sz="0" w:space="0" w:color="auto"/>
          </w:divBdr>
        </w:div>
        <w:div w:id="1363701482">
          <w:marLeft w:val="0"/>
          <w:marRight w:val="0"/>
          <w:marTop w:val="0"/>
          <w:marBottom w:val="0"/>
          <w:divBdr>
            <w:top w:val="none" w:sz="0" w:space="0" w:color="auto"/>
            <w:left w:val="none" w:sz="0" w:space="0" w:color="auto"/>
            <w:bottom w:val="none" w:sz="0" w:space="0" w:color="auto"/>
            <w:right w:val="none" w:sz="0" w:space="0" w:color="auto"/>
          </w:divBdr>
        </w:div>
        <w:div w:id="1100837633">
          <w:marLeft w:val="0"/>
          <w:marRight w:val="0"/>
          <w:marTop w:val="0"/>
          <w:marBottom w:val="0"/>
          <w:divBdr>
            <w:top w:val="none" w:sz="0" w:space="0" w:color="auto"/>
            <w:left w:val="none" w:sz="0" w:space="0" w:color="auto"/>
            <w:bottom w:val="none" w:sz="0" w:space="0" w:color="auto"/>
            <w:right w:val="none" w:sz="0" w:space="0" w:color="auto"/>
          </w:divBdr>
        </w:div>
        <w:div w:id="663974934">
          <w:marLeft w:val="0"/>
          <w:marRight w:val="0"/>
          <w:marTop w:val="0"/>
          <w:marBottom w:val="0"/>
          <w:divBdr>
            <w:top w:val="none" w:sz="0" w:space="0" w:color="auto"/>
            <w:left w:val="none" w:sz="0" w:space="0" w:color="auto"/>
            <w:bottom w:val="none" w:sz="0" w:space="0" w:color="auto"/>
            <w:right w:val="none" w:sz="0" w:space="0" w:color="auto"/>
          </w:divBdr>
        </w:div>
        <w:div w:id="110830355">
          <w:marLeft w:val="0"/>
          <w:marRight w:val="0"/>
          <w:marTop w:val="0"/>
          <w:marBottom w:val="0"/>
          <w:divBdr>
            <w:top w:val="none" w:sz="0" w:space="0" w:color="auto"/>
            <w:left w:val="none" w:sz="0" w:space="0" w:color="auto"/>
            <w:bottom w:val="none" w:sz="0" w:space="0" w:color="auto"/>
            <w:right w:val="none" w:sz="0" w:space="0" w:color="auto"/>
          </w:divBdr>
        </w:div>
        <w:div w:id="314341020">
          <w:marLeft w:val="0"/>
          <w:marRight w:val="0"/>
          <w:marTop w:val="0"/>
          <w:marBottom w:val="0"/>
          <w:divBdr>
            <w:top w:val="none" w:sz="0" w:space="0" w:color="auto"/>
            <w:left w:val="none" w:sz="0" w:space="0" w:color="auto"/>
            <w:bottom w:val="none" w:sz="0" w:space="0" w:color="auto"/>
            <w:right w:val="none" w:sz="0" w:space="0" w:color="auto"/>
          </w:divBdr>
        </w:div>
        <w:div w:id="2057000675">
          <w:marLeft w:val="0"/>
          <w:marRight w:val="0"/>
          <w:marTop w:val="0"/>
          <w:marBottom w:val="0"/>
          <w:divBdr>
            <w:top w:val="none" w:sz="0" w:space="0" w:color="auto"/>
            <w:left w:val="none" w:sz="0" w:space="0" w:color="auto"/>
            <w:bottom w:val="none" w:sz="0" w:space="0" w:color="auto"/>
            <w:right w:val="none" w:sz="0" w:space="0" w:color="auto"/>
          </w:divBdr>
        </w:div>
        <w:div w:id="1920406340">
          <w:marLeft w:val="0"/>
          <w:marRight w:val="0"/>
          <w:marTop w:val="0"/>
          <w:marBottom w:val="0"/>
          <w:divBdr>
            <w:top w:val="none" w:sz="0" w:space="0" w:color="auto"/>
            <w:left w:val="none" w:sz="0" w:space="0" w:color="auto"/>
            <w:bottom w:val="none" w:sz="0" w:space="0" w:color="auto"/>
            <w:right w:val="none" w:sz="0" w:space="0" w:color="auto"/>
          </w:divBdr>
        </w:div>
        <w:div w:id="874775803">
          <w:marLeft w:val="0"/>
          <w:marRight w:val="0"/>
          <w:marTop w:val="0"/>
          <w:marBottom w:val="0"/>
          <w:divBdr>
            <w:top w:val="none" w:sz="0" w:space="0" w:color="auto"/>
            <w:left w:val="none" w:sz="0" w:space="0" w:color="auto"/>
            <w:bottom w:val="none" w:sz="0" w:space="0" w:color="auto"/>
            <w:right w:val="none" w:sz="0" w:space="0" w:color="auto"/>
          </w:divBdr>
        </w:div>
        <w:div w:id="360206400">
          <w:marLeft w:val="0"/>
          <w:marRight w:val="0"/>
          <w:marTop w:val="0"/>
          <w:marBottom w:val="0"/>
          <w:divBdr>
            <w:top w:val="none" w:sz="0" w:space="0" w:color="auto"/>
            <w:left w:val="none" w:sz="0" w:space="0" w:color="auto"/>
            <w:bottom w:val="none" w:sz="0" w:space="0" w:color="auto"/>
            <w:right w:val="none" w:sz="0" w:space="0" w:color="auto"/>
          </w:divBdr>
        </w:div>
        <w:div w:id="1341739381">
          <w:marLeft w:val="0"/>
          <w:marRight w:val="0"/>
          <w:marTop w:val="0"/>
          <w:marBottom w:val="0"/>
          <w:divBdr>
            <w:top w:val="none" w:sz="0" w:space="0" w:color="auto"/>
            <w:left w:val="none" w:sz="0" w:space="0" w:color="auto"/>
            <w:bottom w:val="none" w:sz="0" w:space="0" w:color="auto"/>
            <w:right w:val="none" w:sz="0" w:space="0" w:color="auto"/>
          </w:divBdr>
        </w:div>
        <w:div w:id="826290259">
          <w:marLeft w:val="0"/>
          <w:marRight w:val="0"/>
          <w:marTop w:val="0"/>
          <w:marBottom w:val="0"/>
          <w:divBdr>
            <w:top w:val="none" w:sz="0" w:space="0" w:color="auto"/>
            <w:left w:val="none" w:sz="0" w:space="0" w:color="auto"/>
            <w:bottom w:val="none" w:sz="0" w:space="0" w:color="auto"/>
            <w:right w:val="none" w:sz="0" w:space="0" w:color="auto"/>
          </w:divBdr>
        </w:div>
        <w:div w:id="141628586">
          <w:marLeft w:val="0"/>
          <w:marRight w:val="0"/>
          <w:marTop w:val="0"/>
          <w:marBottom w:val="0"/>
          <w:divBdr>
            <w:top w:val="none" w:sz="0" w:space="0" w:color="auto"/>
            <w:left w:val="none" w:sz="0" w:space="0" w:color="auto"/>
            <w:bottom w:val="none" w:sz="0" w:space="0" w:color="auto"/>
            <w:right w:val="none" w:sz="0" w:space="0" w:color="auto"/>
          </w:divBdr>
        </w:div>
        <w:div w:id="1431851982">
          <w:marLeft w:val="0"/>
          <w:marRight w:val="0"/>
          <w:marTop w:val="0"/>
          <w:marBottom w:val="0"/>
          <w:divBdr>
            <w:top w:val="none" w:sz="0" w:space="0" w:color="auto"/>
            <w:left w:val="none" w:sz="0" w:space="0" w:color="auto"/>
            <w:bottom w:val="none" w:sz="0" w:space="0" w:color="auto"/>
            <w:right w:val="none" w:sz="0" w:space="0" w:color="auto"/>
          </w:divBdr>
        </w:div>
        <w:div w:id="410659059">
          <w:marLeft w:val="0"/>
          <w:marRight w:val="0"/>
          <w:marTop w:val="0"/>
          <w:marBottom w:val="0"/>
          <w:divBdr>
            <w:top w:val="none" w:sz="0" w:space="0" w:color="auto"/>
            <w:left w:val="none" w:sz="0" w:space="0" w:color="auto"/>
            <w:bottom w:val="none" w:sz="0" w:space="0" w:color="auto"/>
            <w:right w:val="none" w:sz="0" w:space="0" w:color="auto"/>
          </w:divBdr>
        </w:div>
        <w:div w:id="107703877">
          <w:marLeft w:val="0"/>
          <w:marRight w:val="0"/>
          <w:marTop w:val="0"/>
          <w:marBottom w:val="0"/>
          <w:divBdr>
            <w:top w:val="none" w:sz="0" w:space="0" w:color="auto"/>
            <w:left w:val="none" w:sz="0" w:space="0" w:color="auto"/>
            <w:bottom w:val="none" w:sz="0" w:space="0" w:color="auto"/>
            <w:right w:val="none" w:sz="0" w:space="0" w:color="auto"/>
          </w:divBdr>
        </w:div>
        <w:div w:id="1826043046">
          <w:marLeft w:val="0"/>
          <w:marRight w:val="0"/>
          <w:marTop w:val="0"/>
          <w:marBottom w:val="0"/>
          <w:divBdr>
            <w:top w:val="none" w:sz="0" w:space="0" w:color="auto"/>
            <w:left w:val="none" w:sz="0" w:space="0" w:color="auto"/>
            <w:bottom w:val="none" w:sz="0" w:space="0" w:color="auto"/>
            <w:right w:val="none" w:sz="0" w:space="0" w:color="auto"/>
          </w:divBdr>
        </w:div>
        <w:div w:id="1244532809">
          <w:marLeft w:val="0"/>
          <w:marRight w:val="0"/>
          <w:marTop w:val="0"/>
          <w:marBottom w:val="0"/>
          <w:divBdr>
            <w:top w:val="none" w:sz="0" w:space="0" w:color="auto"/>
            <w:left w:val="none" w:sz="0" w:space="0" w:color="auto"/>
            <w:bottom w:val="none" w:sz="0" w:space="0" w:color="auto"/>
            <w:right w:val="none" w:sz="0" w:space="0" w:color="auto"/>
          </w:divBdr>
        </w:div>
        <w:div w:id="294220833">
          <w:marLeft w:val="0"/>
          <w:marRight w:val="0"/>
          <w:marTop w:val="0"/>
          <w:marBottom w:val="0"/>
          <w:divBdr>
            <w:top w:val="none" w:sz="0" w:space="0" w:color="auto"/>
            <w:left w:val="none" w:sz="0" w:space="0" w:color="auto"/>
            <w:bottom w:val="none" w:sz="0" w:space="0" w:color="auto"/>
            <w:right w:val="none" w:sz="0" w:space="0" w:color="auto"/>
          </w:divBdr>
        </w:div>
        <w:div w:id="1262836130">
          <w:marLeft w:val="0"/>
          <w:marRight w:val="0"/>
          <w:marTop w:val="0"/>
          <w:marBottom w:val="0"/>
          <w:divBdr>
            <w:top w:val="none" w:sz="0" w:space="0" w:color="auto"/>
            <w:left w:val="none" w:sz="0" w:space="0" w:color="auto"/>
            <w:bottom w:val="none" w:sz="0" w:space="0" w:color="auto"/>
            <w:right w:val="none" w:sz="0" w:space="0" w:color="auto"/>
          </w:divBdr>
        </w:div>
        <w:div w:id="989598552">
          <w:marLeft w:val="0"/>
          <w:marRight w:val="0"/>
          <w:marTop w:val="0"/>
          <w:marBottom w:val="0"/>
          <w:divBdr>
            <w:top w:val="none" w:sz="0" w:space="0" w:color="auto"/>
            <w:left w:val="none" w:sz="0" w:space="0" w:color="auto"/>
            <w:bottom w:val="none" w:sz="0" w:space="0" w:color="auto"/>
            <w:right w:val="none" w:sz="0" w:space="0" w:color="auto"/>
          </w:divBdr>
        </w:div>
        <w:div w:id="523521683">
          <w:marLeft w:val="0"/>
          <w:marRight w:val="0"/>
          <w:marTop w:val="0"/>
          <w:marBottom w:val="0"/>
          <w:divBdr>
            <w:top w:val="none" w:sz="0" w:space="0" w:color="auto"/>
            <w:left w:val="none" w:sz="0" w:space="0" w:color="auto"/>
            <w:bottom w:val="none" w:sz="0" w:space="0" w:color="auto"/>
            <w:right w:val="none" w:sz="0" w:space="0" w:color="auto"/>
          </w:divBdr>
        </w:div>
        <w:div w:id="1965577465">
          <w:marLeft w:val="0"/>
          <w:marRight w:val="0"/>
          <w:marTop w:val="0"/>
          <w:marBottom w:val="0"/>
          <w:divBdr>
            <w:top w:val="none" w:sz="0" w:space="0" w:color="auto"/>
            <w:left w:val="none" w:sz="0" w:space="0" w:color="auto"/>
            <w:bottom w:val="none" w:sz="0" w:space="0" w:color="auto"/>
            <w:right w:val="none" w:sz="0" w:space="0" w:color="auto"/>
          </w:divBdr>
        </w:div>
        <w:div w:id="1647974814">
          <w:marLeft w:val="0"/>
          <w:marRight w:val="0"/>
          <w:marTop w:val="0"/>
          <w:marBottom w:val="0"/>
          <w:divBdr>
            <w:top w:val="none" w:sz="0" w:space="0" w:color="auto"/>
            <w:left w:val="none" w:sz="0" w:space="0" w:color="auto"/>
            <w:bottom w:val="none" w:sz="0" w:space="0" w:color="auto"/>
            <w:right w:val="none" w:sz="0" w:space="0" w:color="auto"/>
          </w:divBdr>
        </w:div>
        <w:div w:id="1456482969">
          <w:marLeft w:val="0"/>
          <w:marRight w:val="0"/>
          <w:marTop w:val="0"/>
          <w:marBottom w:val="0"/>
          <w:divBdr>
            <w:top w:val="none" w:sz="0" w:space="0" w:color="auto"/>
            <w:left w:val="none" w:sz="0" w:space="0" w:color="auto"/>
            <w:bottom w:val="none" w:sz="0" w:space="0" w:color="auto"/>
            <w:right w:val="none" w:sz="0" w:space="0" w:color="auto"/>
          </w:divBdr>
        </w:div>
        <w:div w:id="846673645">
          <w:marLeft w:val="0"/>
          <w:marRight w:val="0"/>
          <w:marTop w:val="0"/>
          <w:marBottom w:val="0"/>
          <w:divBdr>
            <w:top w:val="none" w:sz="0" w:space="0" w:color="auto"/>
            <w:left w:val="none" w:sz="0" w:space="0" w:color="auto"/>
            <w:bottom w:val="none" w:sz="0" w:space="0" w:color="auto"/>
            <w:right w:val="none" w:sz="0" w:space="0" w:color="auto"/>
          </w:divBdr>
        </w:div>
        <w:div w:id="901789876">
          <w:marLeft w:val="0"/>
          <w:marRight w:val="0"/>
          <w:marTop w:val="0"/>
          <w:marBottom w:val="0"/>
          <w:divBdr>
            <w:top w:val="none" w:sz="0" w:space="0" w:color="auto"/>
            <w:left w:val="none" w:sz="0" w:space="0" w:color="auto"/>
            <w:bottom w:val="none" w:sz="0" w:space="0" w:color="auto"/>
            <w:right w:val="none" w:sz="0" w:space="0" w:color="auto"/>
          </w:divBdr>
        </w:div>
        <w:div w:id="1894997152">
          <w:marLeft w:val="0"/>
          <w:marRight w:val="0"/>
          <w:marTop w:val="0"/>
          <w:marBottom w:val="0"/>
          <w:divBdr>
            <w:top w:val="none" w:sz="0" w:space="0" w:color="auto"/>
            <w:left w:val="none" w:sz="0" w:space="0" w:color="auto"/>
            <w:bottom w:val="none" w:sz="0" w:space="0" w:color="auto"/>
            <w:right w:val="none" w:sz="0" w:space="0" w:color="auto"/>
          </w:divBdr>
        </w:div>
        <w:div w:id="210384633">
          <w:marLeft w:val="0"/>
          <w:marRight w:val="0"/>
          <w:marTop w:val="0"/>
          <w:marBottom w:val="0"/>
          <w:divBdr>
            <w:top w:val="none" w:sz="0" w:space="0" w:color="auto"/>
            <w:left w:val="none" w:sz="0" w:space="0" w:color="auto"/>
            <w:bottom w:val="none" w:sz="0" w:space="0" w:color="auto"/>
            <w:right w:val="none" w:sz="0" w:space="0" w:color="auto"/>
          </w:divBdr>
        </w:div>
        <w:div w:id="90124754">
          <w:marLeft w:val="0"/>
          <w:marRight w:val="0"/>
          <w:marTop w:val="0"/>
          <w:marBottom w:val="0"/>
          <w:divBdr>
            <w:top w:val="none" w:sz="0" w:space="0" w:color="auto"/>
            <w:left w:val="none" w:sz="0" w:space="0" w:color="auto"/>
            <w:bottom w:val="none" w:sz="0" w:space="0" w:color="auto"/>
            <w:right w:val="none" w:sz="0" w:space="0" w:color="auto"/>
          </w:divBdr>
        </w:div>
        <w:div w:id="117143275">
          <w:marLeft w:val="0"/>
          <w:marRight w:val="0"/>
          <w:marTop w:val="0"/>
          <w:marBottom w:val="0"/>
          <w:divBdr>
            <w:top w:val="none" w:sz="0" w:space="0" w:color="auto"/>
            <w:left w:val="none" w:sz="0" w:space="0" w:color="auto"/>
            <w:bottom w:val="none" w:sz="0" w:space="0" w:color="auto"/>
            <w:right w:val="none" w:sz="0" w:space="0" w:color="auto"/>
          </w:divBdr>
        </w:div>
        <w:div w:id="943029678">
          <w:marLeft w:val="0"/>
          <w:marRight w:val="0"/>
          <w:marTop w:val="0"/>
          <w:marBottom w:val="0"/>
          <w:divBdr>
            <w:top w:val="none" w:sz="0" w:space="0" w:color="auto"/>
            <w:left w:val="none" w:sz="0" w:space="0" w:color="auto"/>
            <w:bottom w:val="none" w:sz="0" w:space="0" w:color="auto"/>
            <w:right w:val="none" w:sz="0" w:space="0" w:color="auto"/>
          </w:divBdr>
        </w:div>
        <w:div w:id="913318926">
          <w:marLeft w:val="0"/>
          <w:marRight w:val="0"/>
          <w:marTop w:val="0"/>
          <w:marBottom w:val="0"/>
          <w:divBdr>
            <w:top w:val="none" w:sz="0" w:space="0" w:color="auto"/>
            <w:left w:val="none" w:sz="0" w:space="0" w:color="auto"/>
            <w:bottom w:val="none" w:sz="0" w:space="0" w:color="auto"/>
            <w:right w:val="none" w:sz="0" w:space="0" w:color="auto"/>
          </w:divBdr>
        </w:div>
        <w:div w:id="1387409206">
          <w:marLeft w:val="0"/>
          <w:marRight w:val="0"/>
          <w:marTop w:val="0"/>
          <w:marBottom w:val="0"/>
          <w:divBdr>
            <w:top w:val="none" w:sz="0" w:space="0" w:color="auto"/>
            <w:left w:val="none" w:sz="0" w:space="0" w:color="auto"/>
            <w:bottom w:val="none" w:sz="0" w:space="0" w:color="auto"/>
            <w:right w:val="none" w:sz="0" w:space="0" w:color="auto"/>
          </w:divBdr>
        </w:div>
        <w:div w:id="1198080165">
          <w:marLeft w:val="0"/>
          <w:marRight w:val="0"/>
          <w:marTop w:val="0"/>
          <w:marBottom w:val="0"/>
          <w:divBdr>
            <w:top w:val="none" w:sz="0" w:space="0" w:color="auto"/>
            <w:left w:val="none" w:sz="0" w:space="0" w:color="auto"/>
            <w:bottom w:val="none" w:sz="0" w:space="0" w:color="auto"/>
            <w:right w:val="none" w:sz="0" w:space="0" w:color="auto"/>
          </w:divBdr>
        </w:div>
        <w:div w:id="560677945">
          <w:marLeft w:val="0"/>
          <w:marRight w:val="0"/>
          <w:marTop w:val="0"/>
          <w:marBottom w:val="0"/>
          <w:divBdr>
            <w:top w:val="none" w:sz="0" w:space="0" w:color="auto"/>
            <w:left w:val="none" w:sz="0" w:space="0" w:color="auto"/>
            <w:bottom w:val="none" w:sz="0" w:space="0" w:color="auto"/>
            <w:right w:val="none" w:sz="0" w:space="0" w:color="auto"/>
          </w:divBdr>
        </w:div>
        <w:div w:id="1672217247">
          <w:marLeft w:val="0"/>
          <w:marRight w:val="0"/>
          <w:marTop w:val="0"/>
          <w:marBottom w:val="0"/>
          <w:divBdr>
            <w:top w:val="none" w:sz="0" w:space="0" w:color="auto"/>
            <w:left w:val="none" w:sz="0" w:space="0" w:color="auto"/>
            <w:bottom w:val="none" w:sz="0" w:space="0" w:color="auto"/>
            <w:right w:val="none" w:sz="0" w:space="0" w:color="auto"/>
          </w:divBdr>
        </w:div>
        <w:div w:id="1440906083">
          <w:marLeft w:val="0"/>
          <w:marRight w:val="0"/>
          <w:marTop w:val="0"/>
          <w:marBottom w:val="0"/>
          <w:divBdr>
            <w:top w:val="none" w:sz="0" w:space="0" w:color="auto"/>
            <w:left w:val="none" w:sz="0" w:space="0" w:color="auto"/>
            <w:bottom w:val="none" w:sz="0" w:space="0" w:color="auto"/>
            <w:right w:val="none" w:sz="0" w:space="0" w:color="auto"/>
          </w:divBdr>
        </w:div>
        <w:div w:id="929435825">
          <w:marLeft w:val="0"/>
          <w:marRight w:val="0"/>
          <w:marTop w:val="0"/>
          <w:marBottom w:val="0"/>
          <w:divBdr>
            <w:top w:val="none" w:sz="0" w:space="0" w:color="auto"/>
            <w:left w:val="none" w:sz="0" w:space="0" w:color="auto"/>
            <w:bottom w:val="none" w:sz="0" w:space="0" w:color="auto"/>
            <w:right w:val="none" w:sz="0" w:space="0" w:color="auto"/>
          </w:divBdr>
        </w:div>
        <w:div w:id="1708334687">
          <w:marLeft w:val="0"/>
          <w:marRight w:val="0"/>
          <w:marTop w:val="0"/>
          <w:marBottom w:val="0"/>
          <w:divBdr>
            <w:top w:val="none" w:sz="0" w:space="0" w:color="auto"/>
            <w:left w:val="none" w:sz="0" w:space="0" w:color="auto"/>
            <w:bottom w:val="none" w:sz="0" w:space="0" w:color="auto"/>
            <w:right w:val="none" w:sz="0" w:space="0" w:color="auto"/>
          </w:divBdr>
        </w:div>
        <w:div w:id="598757420">
          <w:marLeft w:val="0"/>
          <w:marRight w:val="0"/>
          <w:marTop w:val="0"/>
          <w:marBottom w:val="0"/>
          <w:divBdr>
            <w:top w:val="none" w:sz="0" w:space="0" w:color="auto"/>
            <w:left w:val="none" w:sz="0" w:space="0" w:color="auto"/>
            <w:bottom w:val="none" w:sz="0" w:space="0" w:color="auto"/>
            <w:right w:val="none" w:sz="0" w:space="0" w:color="auto"/>
          </w:divBdr>
        </w:div>
        <w:div w:id="1525439383">
          <w:marLeft w:val="0"/>
          <w:marRight w:val="0"/>
          <w:marTop w:val="0"/>
          <w:marBottom w:val="0"/>
          <w:divBdr>
            <w:top w:val="none" w:sz="0" w:space="0" w:color="auto"/>
            <w:left w:val="none" w:sz="0" w:space="0" w:color="auto"/>
            <w:bottom w:val="none" w:sz="0" w:space="0" w:color="auto"/>
            <w:right w:val="none" w:sz="0" w:space="0" w:color="auto"/>
          </w:divBdr>
        </w:div>
        <w:div w:id="1308630198">
          <w:marLeft w:val="0"/>
          <w:marRight w:val="0"/>
          <w:marTop w:val="0"/>
          <w:marBottom w:val="0"/>
          <w:divBdr>
            <w:top w:val="none" w:sz="0" w:space="0" w:color="auto"/>
            <w:left w:val="none" w:sz="0" w:space="0" w:color="auto"/>
            <w:bottom w:val="none" w:sz="0" w:space="0" w:color="auto"/>
            <w:right w:val="none" w:sz="0" w:space="0" w:color="auto"/>
          </w:divBdr>
        </w:div>
        <w:div w:id="2069330095">
          <w:marLeft w:val="0"/>
          <w:marRight w:val="0"/>
          <w:marTop w:val="0"/>
          <w:marBottom w:val="0"/>
          <w:divBdr>
            <w:top w:val="none" w:sz="0" w:space="0" w:color="auto"/>
            <w:left w:val="none" w:sz="0" w:space="0" w:color="auto"/>
            <w:bottom w:val="none" w:sz="0" w:space="0" w:color="auto"/>
            <w:right w:val="none" w:sz="0" w:space="0" w:color="auto"/>
          </w:divBdr>
        </w:div>
        <w:div w:id="734937566">
          <w:marLeft w:val="0"/>
          <w:marRight w:val="0"/>
          <w:marTop w:val="0"/>
          <w:marBottom w:val="0"/>
          <w:divBdr>
            <w:top w:val="none" w:sz="0" w:space="0" w:color="auto"/>
            <w:left w:val="none" w:sz="0" w:space="0" w:color="auto"/>
            <w:bottom w:val="none" w:sz="0" w:space="0" w:color="auto"/>
            <w:right w:val="none" w:sz="0" w:space="0" w:color="auto"/>
          </w:divBdr>
        </w:div>
        <w:div w:id="167015556">
          <w:marLeft w:val="0"/>
          <w:marRight w:val="0"/>
          <w:marTop w:val="0"/>
          <w:marBottom w:val="0"/>
          <w:divBdr>
            <w:top w:val="none" w:sz="0" w:space="0" w:color="auto"/>
            <w:left w:val="none" w:sz="0" w:space="0" w:color="auto"/>
            <w:bottom w:val="none" w:sz="0" w:space="0" w:color="auto"/>
            <w:right w:val="none" w:sz="0" w:space="0" w:color="auto"/>
          </w:divBdr>
        </w:div>
        <w:div w:id="287203380">
          <w:marLeft w:val="0"/>
          <w:marRight w:val="0"/>
          <w:marTop w:val="0"/>
          <w:marBottom w:val="0"/>
          <w:divBdr>
            <w:top w:val="none" w:sz="0" w:space="0" w:color="auto"/>
            <w:left w:val="none" w:sz="0" w:space="0" w:color="auto"/>
            <w:bottom w:val="none" w:sz="0" w:space="0" w:color="auto"/>
            <w:right w:val="none" w:sz="0" w:space="0" w:color="auto"/>
          </w:divBdr>
        </w:div>
        <w:div w:id="1655842100">
          <w:marLeft w:val="0"/>
          <w:marRight w:val="0"/>
          <w:marTop w:val="0"/>
          <w:marBottom w:val="0"/>
          <w:divBdr>
            <w:top w:val="none" w:sz="0" w:space="0" w:color="auto"/>
            <w:left w:val="none" w:sz="0" w:space="0" w:color="auto"/>
            <w:bottom w:val="none" w:sz="0" w:space="0" w:color="auto"/>
            <w:right w:val="none" w:sz="0" w:space="0" w:color="auto"/>
          </w:divBdr>
        </w:div>
        <w:div w:id="1555117798">
          <w:marLeft w:val="0"/>
          <w:marRight w:val="0"/>
          <w:marTop w:val="0"/>
          <w:marBottom w:val="0"/>
          <w:divBdr>
            <w:top w:val="none" w:sz="0" w:space="0" w:color="auto"/>
            <w:left w:val="none" w:sz="0" w:space="0" w:color="auto"/>
            <w:bottom w:val="none" w:sz="0" w:space="0" w:color="auto"/>
            <w:right w:val="none" w:sz="0" w:space="0" w:color="auto"/>
          </w:divBdr>
        </w:div>
        <w:div w:id="463811117">
          <w:marLeft w:val="0"/>
          <w:marRight w:val="0"/>
          <w:marTop w:val="0"/>
          <w:marBottom w:val="0"/>
          <w:divBdr>
            <w:top w:val="none" w:sz="0" w:space="0" w:color="auto"/>
            <w:left w:val="none" w:sz="0" w:space="0" w:color="auto"/>
            <w:bottom w:val="none" w:sz="0" w:space="0" w:color="auto"/>
            <w:right w:val="none" w:sz="0" w:space="0" w:color="auto"/>
          </w:divBdr>
        </w:div>
        <w:div w:id="2069718371">
          <w:marLeft w:val="0"/>
          <w:marRight w:val="0"/>
          <w:marTop w:val="0"/>
          <w:marBottom w:val="0"/>
          <w:divBdr>
            <w:top w:val="none" w:sz="0" w:space="0" w:color="auto"/>
            <w:left w:val="none" w:sz="0" w:space="0" w:color="auto"/>
            <w:bottom w:val="none" w:sz="0" w:space="0" w:color="auto"/>
            <w:right w:val="none" w:sz="0" w:space="0" w:color="auto"/>
          </w:divBdr>
        </w:div>
        <w:div w:id="506868245">
          <w:marLeft w:val="0"/>
          <w:marRight w:val="0"/>
          <w:marTop w:val="0"/>
          <w:marBottom w:val="0"/>
          <w:divBdr>
            <w:top w:val="none" w:sz="0" w:space="0" w:color="auto"/>
            <w:left w:val="none" w:sz="0" w:space="0" w:color="auto"/>
            <w:bottom w:val="none" w:sz="0" w:space="0" w:color="auto"/>
            <w:right w:val="none" w:sz="0" w:space="0" w:color="auto"/>
          </w:divBdr>
        </w:div>
        <w:div w:id="1135754698">
          <w:marLeft w:val="0"/>
          <w:marRight w:val="0"/>
          <w:marTop w:val="0"/>
          <w:marBottom w:val="0"/>
          <w:divBdr>
            <w:top w:val="none" w:sz="0" w:space="0" w:color="auto"/>
            <w:left w:val="none" w:sz="0" w:space="0" w:color="auto"/>
            <w:bottom w:val="none" w:sz="0" w:space="0" w:color="auto"/>
            <w:right w:val="none" w:sz="0" w:space="0" w:color="auto"/>
          </w:divBdr>
        </w:div>
        <w:div w:id="44259910">
          <w:marLeft w:val="0"/>
          <w:marRight w:val="0"/>
          <w:marTop w:val="0"/>
          <w:marBottom w:val="0"/>
          <w:divBdr>
            <w:top w:val="none" w:sz="0" w:space="0" w:color="auto"/>
            <w:left w:val="none" w:sz="0" w:space="0" w:color="auto"/>
            <w:bottom w:val="none" w:sz="0" w:space="0" w:color="auto"/>
            <w:right w:val="none" w:sz="0" w:space="0" w:color="auto"/>
          </w:divBdr>
        </w:div>
      </w:divsChild>
    </w:div>
    <w:div w:id="1541479574">
      <w:bodyDiv w:val="1"/>
      <w:marLeft w:val="0"/>
      <w:marRight w:val="0"/>
      <w:marTop w:val="0"/>
      <w:marBottom w:val="0"/>
      <w:divBdr>
        <w:top w:val="none" w:sz="0" w:space="0" w:color="auto"/>
        <w:left w:val="none" w:sz="0" w:space="0" w:color="auto"/>
        <w:bottom w:val="none" w:sz="0" w:space="0" w:color="auto"/>
        <w:right w:val="none" w:sz="0" w:space="0" w:color="auto"/>
      </w:divBdr>
      <w:divsChild>
        <w:div w:id="420029490">
          <w:marLeft w:val="0"/>
          <w:marRight w:val="0"/>
          <w:marTop w:val="0"/>
          <w:marBottom w:val="0"/>
          <w:divBdr>
            <w:top w:val="none" w:sz="0" w:space="0" w:color="auto"/>
            <w:left w:val="none" w:sz="0" w:space="0" w:color="auto"/>
            <w:bottom w:val="none" w:sz="0" w:space="0" w:color="auto"/>
            <w:right w:val="none" w:sz="0" w:space="0" w:color="auto"/>
          </w:divBdr>
        </w:div>
        <w:div w:id="614099561">
          <w:marLeft w:val="0"/>
          <w:marRight w:val="0"/>
          <w:marTop w:val="0"/>
          <w:marBottom w:val="0"/>
          <w:divBdr>
            <w:top w:val="none" w:sz="0" w:space="0" w:color="auto"/>
            <w:left w:val="none" w:sz="0" w:space="0" w:color="auto"/>
            <w:bottom w:val="none" w:sz="0" w:space="0" w:color="auto"/>
            <w:right w:val="none" w:sz="0" w:space="0" w:color="auto"/>
          </w:divBdr>
        </w:div>
        <w:div w:id="1920602806">
          <w:marLeft w:val="0"/>
          <w:marRight w:val="0"/>
          <w:marTop w:val="0"/>
          <w:marBottom w:val="0"/>
          <w:divBdr>
            <w:top w:val="none" w:sz="0" w:space="0" w:color="auto"/>
            <w:left w:val="none" w:sz="0" w:space="0" w:color="auto"/>
            <w:bottom w:val="none" w:sz="0" w:space="0" w:color="auto"/>
            <w:right w:val="none" w:sz="0" w:space="0" w:color="auto"/>
          </w:divBdr>
        </w:div>
      </w:divsChild>
    </w:div>
    <w:div w:id="1591429836">
      <w:bodyDiv w:val="1"/>
      <w:marLeft w:val="0"/>
      <w:marRight w:val="0"/>
      <w:marTop w:val="0"/>
      <w:marBottom w:val="0"/>
      <w:divBdr>
        <w:top w:val="none" w:sz="0" w:space="0" w:color="auto"/>
        <w:left w:val="none" w:sz="0" w:space="0" w:color="auto"/>
        <w:bottom w:val="none" w:sz="0" w:space="0" w:color="auto"/>
        <w:right w:val="none" w:sz="0" w:space="0" w:color="auto"/>
      </w:divBdr>
      <w:divsChild>
        <w:div w:id="1449473166">
          <w:marLeft w:val="0"/>
          <w:marRight w:val="0"/>
          <w:marTop w:val="0"/>
          <w:marBottom w:val="0"/>
          <w:divBdr>
            <w:top w:val="none" w:sz="0" w:space="0" w:color="auto"/>
            <w:left w:val="none" w:sz="0" w:space="0" w:color="auto"/>
            <w:bottom w:val="none" w:sz="0" w:space="0" w:color="auto"/>
            <w:right w:val="none" w:sz="0" w:space="0" w:color="auto"/>
          </w:divBdr>
        </w:div>
        <w:div w:id="1180387549">
          <w:marLeft w:val="0"/>
          <w:marRight w:val="0"/>
          <w:marTop w:val="0"/>
          <w:marBottom w:val="0"/>
          <w:divBdr>
            <w:top w:val="none" w:sz="0" w:space="0" w:color="auto"/>
            <w:left w:val="none" w:sz="0" w:space="0" w:color="auto"/>
            <w:bottom w:val="none" w:sz="0" w:space="0" w:color="auto"/>
            <w:right w:val="none" w:sz="0" w:space="0" w:color="auto"/>
          </w:divBdr>
        </w:div>
        <w:div w:id="1771924250">
          <w:marLeft w:val="0"/>
          <w:marRight w:val="0"/>
          <w:marTop w:val="0"/>
          <w:marBottom w:val="0"/>
          <w:divBdr>
            <w:top w:val="none" w:sz="0" w:space="0" w:color="auto"/>
            <w:left w:val="none" w:sz="0" w:space="0" w:color="auto"/>
            <w:bottom w:val="none" w:sz="0" w:space="0" w:color="auto"/>
            <w:right w:val="none" w:sz="0" w:space="0" w:color="auto"/>
          </w:divBdr>
        </w:div>
      </w:divsChild>
    </w:div>
    <w:div w:id="1746686065">
      <w:bodyDiv w:val="1"/>
      <w:marLeft w:val="0"/>
      <w:marRight w:val="0"/>
      <w:marTop w:val="0"/>
      <w:marBottom w:val="0"/>
      <w:divBdr>
        <w:top w:val="none" w:sz="0" w:space="0" w:color="auto"/>
        <w:left w:val="none" w:sz="0" w:space="0" w:color="auto"/>
        <w:bottom w:val="none" w:sz="0" w:space="0" w:color="auto"/>
        <w:right w:val="none" w:sz="0" w:space="0" w:color="auto"/>
      </w:divBdr>
      <w:divsChild>
        <w:div w:id="231548231">
          <w:marLeft w:val="0"/>
          <w:marRight w:val="0"/>
          <w:marTop w:val="0"/>
          <w:marBottom w:val="0"/>
          <w:divBdr>
            <w:top w:val="none" w:sz="0" w:space="0" w:color="auto"/>
            <w:left w:val="none" w:sz="0" w:space="0" w:color="auto"/>
            <w:bottom w:val="none" w:sz="0" w:space="0" w:color="auto"/>
            <w:right w:val="none" w:sz="0" w:space="0" w:color="auto"/>
          </w:divBdr>
        </w:div>
        <w:div w:id="683633333">
          <w:marLeft w:val="0"/>
          <w:marRight w:val="0"/>
          <w:marTop w:val="0"/>
          <w:marBottom w:val="0"/>
          <w:divBdr>
            <w:top w:val="none" w:sz="0" w:space="0" w:color="auto"/>
            <w:left w:val="none" w:sz="0" w:space="0" w:color="auto"/>
            <w:bottom w:val="none" w:sz="0" w:space="0" w:color="auto"/>
            <w:right w:val="none" w:sz="0" w:space="0" w:color="auto"/>
          </w:divBdr>
        </w:div>
        <w:div w:id="1219322239">
          <w:marLeft w:val="0"/>
          <w:marRight w:val="0"/>
          <w:marTop w:val="0"/>
          <w:marBottom w:val="0"/>
          <w:divBdr>
            <w:top w:val="none" w:sz="0" w:space="0" w:color="auto"/>
            <w:left w:val="none" w:sz="0" w:space="0" w:color="auto"/>
            <w:bottom w:val="none" w:sz="0" w:space="0" w:color="auto"/>
            <w:right w:val="none" w:sz="0" w:space="0" w:color="auto"/>
          </w:divBdr>
        </w:div>
      </w:divsChild>
    </w:div>
    <w:div w:id="1891457993">
      <w:bodyDiv w:val="1"/>
      <w:marLeft w:val="0"/>
      <w:marRight w:val="0"/>
      <w:marTop w:val="0"/>
      <w:marBottom w:val="0"/>
      <w:divBdr>
        <w:top w:val="none" w:sz="0" w:space="0" w:color="auto"/>
        <w:left w:val="none" w:sz="0" w:space="0" w:color="auto"/>
        <w:bottom w:val="none" w:sz="0" w:space="0" w:color="auto"/>
        <w:right w:val="none" w:sz="0" w:space="0" w:color="auto"/>
      </w:divBdr>
    </w:div>
    <w:div w:id="1969973286">
      <w:bodyDiv w:val="1"/>
      <w:marLeft w:val="0"/>
      <w:marRight w:val="0"/>
      <w:marTop w:val="0"/>
      <w:marBottom w:val="0"/>
      <w:divBdr>
        <w:top w:val="none" w:sz="0" w:space="0" w:color="auto"/>
        <w:left w:val="none" w:sz="0" w:space="0" w:color="auto"/>
        <w:bottom w:val="none" w:sz="0" w:space="0" w:color="auto"/>
        <w:right w:val="none" w:sz="0" w:space="0" w:color="auto"/>
      </w:divBdr>
    </w:div>
    <w:div w:id="2030374044">
      <w:bodyDiv w:val="1"/>
      <w:marLeft w:val="0"/>
      <w:marRight w:val="0"/>
      <w:marTop w:val="0"/>
      <w:marBottom w:val="0"/>
      <w:divBdr>
        <w:top w:val="none" w:sz="0" w:space="0" w:color="auto"/>
        <w:left w:val="none" w:sz="0" w:space="0" w:color="auto"/>
        <w:bottom w:val="none" w:sz="0" w:space="0" w:color="auto"/>
        <w:right w:val="none" w:sz="0" w:space="0" w:color="auto"/>
      </w:divBdr>
      <w:divsChild>
        <w:div w:id="1151480234">
          <w:marLeft w:val="0"/>
          <w:marRight w:val="0"/>
          <w:marTop w:val="0"/>
          <w:marBottom w:val="0"/>
          <w:divBdr>
            <w:top w:val="none" w:sz="0" w:space="0" w:color="auto"/>
            <w:left w:val="none" w:sz="0" w:space="0" w:color="auto"/>
            <w:bottom w:val="none" w:sz="0" w:space="0" w:color="auto"/>
            <w:right w:val="none" w:sz="0" w:space="0" w:color="auto"/>
          </w:divBdr>
        </w:div>
        <w:div w:id="1486974248">
          <w:marLeft w:val="0"/>
          <w:marRight w:val="0"/>
          <w:marTop w:val="0"/>
          <w:marBottom w:val="0"/>
          <w:divBdr>
            <w:top w:val="none" w:sz="0" w:space="0" w:color="auto"/>
            <w:left w:val="none" w:sz="0" w:space="0" w:color="auto"/>
            <w:bottom w:val="none" w:sz="0" w:space="0" w:color="auto"/>
            <w:right w:val="none" w:sz="0" w:space="0" w:color="auto"/>
          </w:divBdr>
        </w:div>
        <w:div w:id="1079987882">
          <w:marLeft w:val="0"/>
          <w:marRight w:val="0"/>
          <w:marTop w:val="0"/>
          <w:marBottom w:val="0"/>
          <w:divBdr>
            <w:top w:val="none" w:sz="0" w:space="0" w:color="auto"/>
            <w:left w:val="none" w:sz="0" w:space="0" w:color="auto"/>
            <w:bottom w:val="none" w:sz="0" w:space="0" w:color="auto"/>
            <w:right w:val="none" w:sz="0" w:space="0" w:color="auto"/>
          </w:divBdr>
        </w:div>
      </w:divsChild>
    </w:div>
    <w:div w:id="2056200836">
      <w:bodyDiv w:val="1"/>
      <w:marLeft w:val="0"/>
      <w:marRight w:val="0"/>
      <w:marTop w:val="0"/>
      <w:marBottom w:val="0"/>
      <w:divBdr>
        <w:top w:val="none" w:sz="0" w:space="0" w:color="auto"/>
        <w:left w:val="none" w:sz="0" w:space="0" w:color="auto"/>
        <w:bottom w:val="none" w:sz="0" w:space="0" w:color="auto"/>
        <w:right w:val="none" w:sz="0" w:space="0" w:color="auto"/>
      </w:divBdr>
      <w:divsChild>
        <w:div w:id="174850516">
          <w:marLeft w:val="0"/>
          <w:marRight w:val="0"/>
          <w:marTop w:val="0"/>
          <w:marBottom w:val="0"/>
          <w:divBdr>
            <w:top w:val="none" w:sz="0" w:space="0" w:color="auto"/>
            <w:left w:val="none" w:sz="0" w:space="0" w:color="auto"/>
            <w:bottom w:val="none" w:sz="0" w:space="0" w:color="auto"/>
            <w:right w:val="none" w:sz="0" w:space="0" w:color="auto"/>
          </w:divBdr>
        </w:div>
        <w:div w:id="681204291">
          <w:marLeft w:val="0"/>
          <w:marRight w:val="0"/>
          <w:marTop w:val="0"/>
          <w:marBottom w:val="0"/>
          <w:divBdr>
            <w:top w:val="none" w:sz="0" w:space="0" w:color="auto"/>
            <w:left w:val="none" w:sz="0" w:space="0" w:color="auto"/>
            <w:bottom w:val="none" w:sz="0" w:space="0" w:color="auto"/>
            <w:right w:val="none" w:sz="0" w:space="0" w:color="auto"/>
          </w:divBdr>
        </w:div>
        <w:div w:id="1717512300">
          <w:marLeft w:val="0"/>
          <w:marRight w:val="0"/>
          <w:marTop w:val="0"/>
          <w:marBottom w:val="0"/>
          <w:divBdr>
            <w:top w:val="none" w:sz="0" w:space="0" w:color="auto"/>
            <w:left w:val="none" w:sz="0" w:space="0" w:color="auto"/>
            <w:bottom w:val="none" w:sz="0" w:space="0" w:color="auto"/>
            <w:right w:val="none" w:sz="0" w:space="0" w:color="auto"/>
          </w:divBdr>
        </w:div>
        <w:div w:id="1163470391">
          <w:marLeft w:val="0"/>
          <w:marRight w:val="0"/>
          <w:marTop w:val="0"/>
          <w:marBottom w:val="0"/>
          <w:divBdr>
            <w:top w:val="none" w:sz="0" w:space="0" w:color="auto"/>
            <w:left w:val="none" w:sz="0" w:space="0" w:color="auto"/>
            <w:bottom w:val="none" w:sz="0" w:space="0" w:color="auto"/>
            <w:right w:val="none" w:sz="0" w:space="0" w:color="auto"/>
          </w:divBdr>
        </w:div>
        <w:div w:id="331298446">
          <w:marLeft w:val="0"/>
          <w:marRight w:val="0"/>
          <w:marTop w:val="0"/>
          <w:marBottom w:val="0"/>
          <w:divBdr>
            <w:top w:val="none" w:sz="0" w:space="0" w:color="auto"/>
            <w:left w:val="none" w:sz="0" w:space="0" w:color="auto"/>
            <w:bottom w:val="none" w:sz="0" w:space="0" w:color="auto"/>
            <w:right w:val="none" w:sz="0" w:space="0" w:color="auto"/>
          </w:divBdr>
        </w:div>
        <w:div w:id="1933901929">
          <w:marLeft w:val="0"/>
          <w:marRight w:val="0"/>
          <w:marTop w:val="0"/>
          <w:marBottom w:val="0"/>
          <w:divBdr>
            <w:top w:val="none" w:sz="0" w:space="0" w:color="auto"/>
            <w:left w:val="none" w:sz="0" w:space="0" w:color="auto"/>
            <w:bottom w:val="none" w:sz="0" w:space="0" w:color="auto"/>
            <w:right w:val="none" w:sz="0" w:space="0" w:color="auto"/>
          </w:divBdr>
        </w:div>
        <w:div w:id="987514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aptmuseum.net/gallery/" TargetMode="External"/><Relationship Id="rId18" Type="http://schemas.openxmlformats.org/officeDocument/2006/relationships/hyperlink" Target="https://dactexas.org/" TargetMode="External"/><Relationship Id="rId26" Type="http://schemas.openxmlformats.org/officeDocument/2006/relationships/hyperlink" Target="https://catalog.uta.edu/search/?P=HIST%204327" TargetMode="External"/><Relationship Id="rId3" Type="http://schemas.openxmlformats.org/officeDocument/2006/relationships/customXml" Target="../customXml/item3.xml"/><Relationship Id="rId21" Type="http://schemas.openxmlformats.org/officeDocument/2006/relationships/hyperlink" Target="https://www.uta.edu/student-affairs/sarcente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daptoftexas.org/" TargetMode="External"/><Relationship Id="rId17" Type="http://schemas.openxmlformats.org/officeDocument/2006/relationships/hyperlink" Target="https://canine.org/location/south-central/" TargetMode="External"/><Relationship Id="rId25" Type="http://schemas.openxmlformats.org/officeDocument/2006/relationships/hyperlink" Target="https://catalog.uta.edu/search/?P=DS%203327" TargetMode="External"/><Relationship Id="rId33" Type="http://schemas.openxmlformats.org/officeDocument/2006/relationships/hyperlink" Target="mailto:abu@uta.edu" TargetMode="External"/><Relationship Id="rId2" Type="http://schemas.openxmlformats.org/officeDocument/2006/relationships/customXml" Target="../customXml/item2.xml"/><Relationship Id="rId16" Type="http://schemas.openxmlformats.org/officeDocument/2006/relationships/hyperlink" Target="https://canine.org/" TargetMode="External"/><Relationship Id="rId20" Type="http://schemas.openxmlformats.org/officeDocument/2006/relationships/hyperlink" Target="https://www.reachcils.org" TargetMode="External"/><Relationship Id="rId29" Type="http://schemas.openxmlformats.org/officeDocument/2006/relationships/hyperlink" Target="https://catalog.uta.edu/search/?P=ART%2033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atalog.uta.edu/search/?P=COMM%203346" TargetMode="External"/><Relationship Id="rId32" Type="http://schemas.openxmlformats.org/officeDocument/2006/relationships/hyperlink" Target="https://catalog.uta.edu/search/?P=ART%201317" TargetMode="External"/><Relationship Id="rId5" Type="http://schemas.openxmlformats.org/officeDocument/2006/relationships/numbering" Target="numbering.xml"/><Relationship Id="rId15" Type="http://schemas.openxmlformats.org/officeDocument/2006/relationships/hyperlink" Target="http://adaptmuseum.net/gallery/" TargetMode="External"/><Relationship Id="rId23" Type="http://schemas.openxmlformats.org/officeDocument/2006/relationships/hyperlink" Target="https://catalog.uta.edu/search/?P=DS%203346" TargetMode="External"/><Relationship Id="rId28" Type="http://schemas.openxmlformats.org/officeDocument/2006/relationships/hyperlink" Target="https://catalog.uta.edu/search/?P=DS%203399" TargetMode="External"/><Relationship Id="rId10" Type="http://schemas.openxmlformats.org/officeDocument/2006/relationships/endnotes" Target="endnotes.xml"/><Relationship Id="rId19" Type="http://schemas.openxmlformats.org/officeDocument/2006/relationships/hyperlink" Target="http://www.uta.edu/movinmavs" TargetMode="External"/><Relationship Id="rId31" Type="http://schemas.openxmlformats.org/officeDocument/2006/relationships/hyperlink" Target="https://catalog.uta.edu/search/?P=ART%2013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ptoftexas.org/pacts-texas-attendant-project-tap/" TargetMode="External"/><Relationship Id="rId22" Type="http://schemas.openxmlformats.org/officeDocument/2006/relationships/hyperlink" Target="https://www.uta.edu/academics/courses-and-schedules" TargetMode="External"/><Relationship Id="rId27" Type="http://schemas.openxmlformats.org/officeDocument/2006/relationships/hyperlink" Target="https://catalog.uta.edu/search/?P=DS%203321" TargetMode="External"/><Relationship Id="rId30" Type="http://schemas.openxmlformats.org/officeDocument/2006/relationships/hyperlink" Target="https://catalog.uta.edu/search/?P=ART%201309"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7EA1D98E8CE47A68333C709D801BF" ma:contentTypeVersion="36" ma:contentTypeDescription="Create a new document." ma:contentTypeScope="" ma:versionID="df70b6555592427f17053c37c001d067">
  <xsd:schema xmlns:xsd="http://www.w3.org/2001/XMLSchema" xmlns:xs="http://www.w3.org/2001/XMLSchema" xmlns:p="http://schemas.microsoft.com/office/2006/metadata/properties" xmlns:ns2="f8137e16-59eb-4b79-a3d7-2edb42ea0a77" xmlns:ns3="77115a5c-c8ef-43a6-aaf3-cddb73b64126" targetNamespace="http://schemas.microsoft.com/office/2006/metadata/properties" ma:root="true" ma:fieldsID="39b06733cf7f20e9dace2cde7fc4c5bb" ns2:_="" ns3:_="">
    <xsd:import namespace="f8137e16-59eb-4b79-a3d7-2edb42ea0a77"/>
    <xsd:import namespace="77115a5c-c8ef-43a6-aaf3-cddb73b6412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37e16-59eb-4b79-a3d7-2edb42ea0a7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15a5c-c8ef-43a6-aaf3-cddb73b6412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ffc3e46b-9774-4584-aa9c-cfdc81b289c1}" ma:internalName="TaxCatchAll" ma:showField="CatchAllData" ma:web="77115a5c-c8ef-43a6-aaf3-cddb73b6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137e16-59eb-4b79-a3d7-2edb42ea0a77">
      <Terms xmlns="http://schemas.microsoft.com/office/infopath/2007/PartnerControls"/>
    </lcf76f155ced4ddcb4097134ff3c332f>
    <Invited_Leaders xmlns="f8137e16-59eb-4b79-a3d7-2edb42ea0a77" xsi:nil="true"/>
    <NotebookType xmlns="f8137e16-59eb-4b79-a3d7-2edb42ea0a77" xsi:nil="true"/>
    <TeamsChannelId xmlns="f8137e16-59eb-4b79-a3d7-2edb42ea0a77" xsi:nil="true"/>
    <Self_Registration_Enabled xmlns="f8137e16-59eb-4b79-a3d7-2edb42ea0a77" xsi:nil="true"/>
    <Has_Leaders_Only_SectionGroup xmlns="f8137e16-59eb-4b79-a3d7-2edb42ea0a77" xsi:nil="true"/>
    <Distribution_Groups xmlns="f8137e16-59eb-4b79-a3d7-2edb42ea0a77" xsi:nil="true"/>
    <AppVersion xmlns="f8137e16-59eb-4b79-a3d7-2edb42ea0a77" xsi:nil="true"/>
    <IsNotebookLocked xmlns="f8137e16-59eb-4b79-a3d7-2edb42ea0a77" xsi:nil="true"/>
    <Invited_Members xmlns="f8137e16-59eb-4b79-a3d7-2edb42ea0a77" xsi:nil="true"/>
    <Math_Settings xmlns="f8137e16-59eb-4b79-a3d7-2edb42ea0a77" xsi:nil="true"/>
    <TaxCatchAll xmlns="77115a5c-c8ef-43a6-aaf3-cddb73b64126" xsi:nil="true"/>
    <Templates xmlns="f8137e16-59eb-4b79-a3d7-2edb42ea0a77" xsi:nil="true"/>
    <Members xmlns="f8137e16-59eb-4b79-a3d7-2edb42ea0a77">
      <UserInfo>
        <DisplayName/>
        <AccountId xsi:nil="true"/>
        <AccountType/>
      </UserInfo>
    </Members>
    <Member_Groups xmlns="f8137e16-59eb-4b79-a3d7-2edb42ea0a77">
      <UserInfo>
        <DisplayName/>
        <AccountId xsi:nil="true"/>
        <AccountType/>
      </UserInfo>
    </Member_Groups>
    <FolderType xmlns="f8137e16-59eb-4b79-a3d7-2edb42ea0a77" xsi:nil="true"/>
    <LMS_Mappings xmlns="f8137e16-59eb-4b79-a3d7-2edb42ea0a77" xsi:nil="true"/>
    <DefaultSectionNames xmlns="f8137e16-59eb-4b79-a3d7-2edb42ea0a77" xsi:nil="true"/>
    <Is_Collaboration_Space_Locked xmlns="f8137e16-59eb-4b79-a3d7-2edb42ea0a77" xsi:nil="true"/>
    <CultureName xmlns="f8137e16-59eb-4b79-a3d7-2edb42ea0a77" xsi:nil="true"/>
    <Owner xmlns="f8137e16-59eb-4b79-a3d7-2edb42ea0a77">
      <UserInfo>
        <DisplayName/>
        <AccountId xsi:nil="true"/>
        <AccountType/>
      </UserInfo>
    </Owner>
    <Leaders xmlns="f8137e16-59eb-4b79-a3d7-2edb42ea0a77">
      <UserInfo>
        <DisplayName/>
        <AccountId xsi:nil="true"/>
        <AccountType/>
      </UserInfo>
    </Leaders>
  </documentManagement>
</p:properties>
</file>

<file path=customXml/itemProps1.xml><?xml version="1.0" encoding="utf-8"?>
<ds:datastoreItem xmlns:ds="http://schemas.openxmlformats.org/officeDocument/2006/customXml" ds:itemID="{5F5511EB-E968-408F-ACA8-378A2F7C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37e16-59eb-4b79-a3d7-2edb42ea0a77"/>
    <ds:schemaRef ds:uri="77115a5c-c8ef-43a6-aaf3-cddb73b6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9A96-B8AA-4552-B399-58E97B74F66F}">
  <ds:schemaRefs>
    <ds:schemaRef ds:uri="http://schemas.openxmlformats.org/officeDocument/2006/bibliography"/>
  </ds:schemaRefs>
</ds:datastoreItem>
</file>

<file path=customXml/itemProps3.xml><?xml version="1.0" encoding="utf-8"?>
<ds:datastoreItem xmlns:ds="http://schemas.openxmlformats.org/officeDocument/2006/customXml" ds:itemID="{B2F9BBDD-F80A-4CBC-9ECC-DE0141F13657}">
  <ds:schemaRefs>
    <ds:schemaRef ds:uri="http://schemas.microsoft.com/sharepoint/v3/contenttype/forms"/>
  </ds:schemaRefs>
</ds:datastoreItem>
</file>

<file path=customXml/itemProps4.xml><?xml version="1.0" encoding="utf-8"?>
<ds:datastoreItem xmlns:ds="http://schemas.openxmlformats.org/officeDocument/2006/customXml" ds:itemID="{41208C32-86EA-46DD-901D-149A5378C351}">
  <ds:schemaRefs>
    <ds:schemaRef ds:uri="http://schemas.microsoft.com/office/2006/metadata/properties"/>
    <ds:schemaRef ds:uri="http://schemas.microsoft.com/office/infopath/2007/PartnerControls"/>
    <ds:schemaRef ds:uri="f8137e16-59eb-4b79-a3d7-2edb42ea0a77"/>
    <ds:schemaRef ds:uri="77115a5c-c8ef-43a6-aaf3-cddb73b6412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4307</Words>
  <Characters>25886</Characters>
  <Application>Microsoft Office Word</Application>
  <DocSecurity>0</DocSecurity>
  <Lines>438</Lines>
  <Paragraphs>72</Paragraphs>
  <ScaleCrop>false</ScaleCrop>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Mikila</dc:creator>
  <cp:keywords/>
  <dc:description/>
  <cp:lastModifiedBy>Rose, Sarah F</cp:lastModifiedBy>
  <cp:revision>16</cp:revision>
  <dcterms:created xsi:type="dcterms:W3CDTF">2024-04-01T19:09:00Z</dcterms:created>
  <dcterms:modified xsi:type="dcterms:W3CDTF">2024-04-15T22:20:00Z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0x01010009D7EA1D98E8CE47A68333C709D801BF</vt:lpwstr>
  </property>
  <property fmtid="{D5CDD505-2E9C-101B-9397-08002B2CF9AE}" pid="3" name="MediaServiceImageTags">
    <vt:lpwstr/>
  </property>
</Properties>
</file>